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0C792" w14:textId="540ECBD0" w:rsidR="00846B8A" w:rsidRPr="003B5D6E" w:rsidRDefault="00C373E6" w:rsidP="00B569B9">
      <w:pPr>
        <w:spacing w:after="0"/>
        <w:rPr>
          <w:rFonts w:ascii="Arial" w:hAnsi="Arial" w:cs="Arial"/>
        </w:rPr>
      </w:pPr>
      <w:r w:rsidRPr="003B5D6E">
        <w:rPr>
          <w:rFonts w:ascii="Arial" w:hAnsi="Arial" w:cs="Arial"/>
          <w:noProof/>
        </w:rPr>
        <w:drawing>
          <wp:inline distT="0" distB="0" distL="0" distR="0" wp14:anchorId="66C538AE" wp14:editId="622F4247">
            <wp:extent cx="6645910" cy="1590040"/>
            <wp:effectExtent l="0" t="0" r="2540" b="0"/>
            <wp:docPr id="717003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03165" name=""/>
                    <pic:cNvPicPr/>
                  </pic:nvPicPr>
                  <pic:blipFill>
                    <a:blip r:embed="rId7"/>
                    <a:stretch>
                      <a:fillRect/>
                    </a:stretch>
                  </pic:blipFill>
                  <pic:spPr>
                    <a:xfrm>
                      <a:off x="0" y="0"/>
                      <a:ext cx="6645910" cy="1590040"/>
                    </a:xfrm>
                    <a:prstGeom prst="rect">
                      <a:avLst/>
                    </a:prstGeom>
                  </pic:spPr>
                </pic:pic>
              </a:graphicData>
            </a:graphic>
          </wp:inline>
        </w:drawing>
      </w:r>
    </w:p>
    <w:p w14:paraId="2686E584" w14:textId="77777777" w:rsidR="00B569B9" w:rsidRPr="00154492" w:rsidRDefault="00B569B9" w:rsidP="00B569B9">
      <w:pPr>
        <w:spacing w:after="0"/>
        <w:rPr>
          <w:rFonts w:ascii="Arial" w:hAnsi="Arial" w:cs="Arial"/>
          <w:sz w:val="12"/>
          <w:szCs w:val="12"/>
          <w:lang w:val="en-US"/>
        </w:rPr>
      </w:pPr>
    </w:p>
    <w:p w14:paraId="59803CA5" w14:textId="14440E08" w:rsidR="00C373E6" w:rsidRPr="003B5D6E" w:rsidRDefault="00B4720F" w:rsidP="00B569B9">
      <w:pPr>
        <w:spacing w:after="0"/>
        <w:rPr>
          <w:rFonts w:ascii="Arial" w:hAnsi="Arial" w:cs="Arial"/>
          <w:lang w:val="en-US"/>
        </w:rPr>
      </w:pPr>
      <w:r w:rsidRPr="003B5D6E">
        <w:rPr>
          <w:rFonts w:ascii="Arial" w:hAnsi="Arial" w:cs="Arial"/>
          <w:lang w:val="en-US"/>
        </w:rPr>
        <w:t>1</w:t>
      </w:r>
      <w:r w:rsidR="00176C18">
        <w:rPr>
          <w:rFonts w:ascii="Arial" w:hAnsi="Arial" w:cs="Arial"/>
          <w:lang w:val="en-US"/>
        </w:rPr>
        <w:t xml:space="preserve"> April 2025</w:t>
      </w:r>
    </w:p>
    <w:p w14:paraId="13E1F327" w14:textId="77777777" w:rsidR="00B569B9" w:rsidRPr="00154492" w:rsidRDefault="00B569B9" w:rsidP="00B569B9">
      <w:pPr>
        <w:spacing w:after="0"/>
        <w:rPr>
          <w:rFonts w:ascii="Arial" w:hAnsi="Arial" w:cs="Arial"/>
          <w:sz w:val="12"/>
          <w:szCs w:val="12"/>
          <w:lang w:val="en-US"/>
        </w:rPr>
      </w:pPr>
    </w:p>
    <w:p w14:paraId="11281D11" w14:textId="77777777" w:rsidR="00C373E6" w:rsidRDefault="00C373E6" w:rsidP="00C373E6">
      <w:pPr>
        <w:spacing w:after="0"/>
        <w:rPr>
          <w:rFonts w:ascii="Arial" w:hAnsi="Arial" w:cs="Arial"/>
          <w:color w:val="202020"/>
          <w:shd w:val="clear" w:color="auto" w:fill="FFFFFF"/>
        </w:rPr>
      </w:pPr>
      <w:r w:rsidRPr="003B5D6E">
        <w:rPr>
          <w:rFonts w:ascii="Arial" w:hAnsi="Arial" w:cs="Arial"/>
          <w:color w:val="202020"/>
          <w:shd w:val="clear" w:color="auto" w:fill="FFFFFF"/>
        </w:rPr>
        <w:t>Kia ora, Talofa Lava, Mālō e lelei, Kia orana, Namaste, Kumusta,</w:t>
      </w:r>
    </w:p>
    <w:p w14:paraId="2CAF33E4" w14:textId="715C4D0A" w:rsidR="00176C18" w:rsidRDefault="00176C18" w:rsidP="00C373E6">
      <w:pPr>
        <w:spacing w:after="0"/>
        <w:rPr>
          <w:rFonts w:ascii="Arial" w:hAnsi="Arial" w:cs="Arial"/>
          <w:color w:val="202020"/>
          <w:shd w:val="clear" w:color="auto" w:fill="FFFFFF"/>
        </w:rPr>
      </w:pPr>
      <w:r>
        <w:rPr>
          <w:rFonts w:ascii="Arial" w:hAnsi="Arial" w:cs="Arial"/>
          <w:noProof/>
          <w:color w:val="202020"/>
          <w:shd w:val="clear" w:color="auto" w:fill="FFFFFF"/>
        </w:rPr>
        <w:drawing>
          <wp:anchor distT="0" distB="0" distL="114300" distR="114300" simplePos="0" relativeHeight="251676672" behindDoc="1" locked="0" layoutInCell="1" allowOverlap="1" wp14:anchorId="7D0473F6" wp14:editId="315CAC82">
            <wp:simplePos x="0" y="0"/>
            <wp:positionH relativeFrom="column">
              <wp:posOffset>0</wp:posOffset>
            </wp:positionH>
            <wp:positionV relativeFrom="paragraph">
              <wp:posOffset>-1058</wp:posOffset>
            </wp:positionV>
            <wp:extent cx="1466088" cy="1950720"/>
            <wp:effectExtent l="0" t="0" r="1270" b="0"/>
            <wp:wrapTight wrapText="bothSides">
              <wp:wrapPolygon edited="0">
                <wp:start x="0" y="0"/>
                <wp:lineTo x="0" y="21305"/>
                <wp:lineTo x="21338" y="21305"/>
                <wp:lineTo x="21338" y="0"/>
                <wp:lineTo x="0" y="0"/>
              </wp:wrapPolygon>
            </wp:wrapTight>
            <wp:docPr id="10931225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122572" name="Picture 109312257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088" cy="1950720"/>
                    </a:xfrm>
                    <a:prstGeom prst="rect">
                      <a:avLst/>
                    </a:prstGeom>
                  </pic:spPr>
                </pic:pic>
              </a:graphicData>
            </a:graphic>
            <wp14:sizeRelH relativeFrom="page">
              <wp14:pctWidth>0</wp14:pctWidth>
            </wp14:sizeRelH>
            <wp14:sizeRelV relativeFrom="page">
              <wp14:pctHeight>0</wp14:pctHeight>
            </wp14:sizeRelV>
          </wp:anchor>
        </w:drawing>
      </w:r>
    </w:p>
    <w:p w14:paraId="74F210F6" w14:textId="7D137FEB" w:rsidR="00C34FEA" w:rsidRDefault="000822B2" w:rsidP="00C373E6">
      <w:pPr>
        <w:spacing w:after="0"/>
        <w:rPr>
          <w:rFonts w:ascii="Arial" w:hAnsi="Arial" w:cs="Arial"/>
          <w:color w:val="202020"/>
          <w:shd w:val="clear" w:color="auto" w:fill="FFFFFF"/>
        </w:rPr>
      </w:pPr>
      <w:r>
        <w:rPr>
          <w:rFonts w:ascii="Arial" w:hAnsi="Arial" w:cs="Arial"/>
          <w:color w:val="202020"/>
          <w:shd w:val="clear" w:color="auto" w:fill="FFFFFF"/>
        </w:rPr>
        <w:t>Happy April Fool’s Day – the trick is, the newsletter was supposed to be out on the 1</w:t>
      </w:r>
      <w:r w:rsidRPr="000822B2">
        <w:rPr>
          <w:rFonts w:ascii="Arial" w:hAnsi="Arial" w:cs="Arial"/>
          <w:color w:val="202020"/>
          <w:shd w:val="clear" w:color="auto" w:fill="FFFFFF"/>
          <w:vertAlign w:val="superscript"/>
        </w:rPr>
        <w:t>st</w:t>
      </w:r>
      <w:r>
        <w:rPr>
          <w:rFonts w:ascii="Arial" w:hAnsi="Arial" w:cs="Arial"/>
          <w:color w:val="202020"/>
          <w:shd w:val="clear" w:color="auto" w:fill="FFFFFF"/>
        </w:rPr>
        <w:t xml:space="preserve"> of April – and it’s been sent out on the 2</w:t>
      </w:r>
      <w:r w:rsidRPr="000822B2">
        <w:rPr>
          <w:rFonts w:ascii="Arial" w:hAnsi="Arial" w:cs="Arial"/>
          <w:color w:val="202020"/>
          <w:shd w:val="clear" w:color="auto" w:fill="FFFFFF"/>
          <w:vertAlign w:val="superscript"/>
        </w:rPr>
        <w:t>nd</w:t>
      </w:r>
      <w:r>
        <w:rPr>
          <w:rFonts w:ascii="Arial" w:hAnsi="Arial" w:cs="Arial"/>
          <w:color w:val="202020"/>
          <w:shd w:val="clear" w:color="auto" w:fill="FFFFFF"/>
        </w:rPr>
        <w:t xml:space="preserve"> of April instead! </w:t>
      </w:r>
      <w:r w:rsidRPr="000822B2">
        <w:rPr>
          <mc:AlternateContent>
            <mc:Choice Requires="w16se">
              <w:rFonts w:ascii="Arial" w:hAnsi="Arial" w:cs="Arial"/>
            </mc:Choice>
            <mc:Fallback>
              <w:rFonts w:ascii="Segoe UI Emoji" w:eastAsia="Segoe UI Emoji" w:hAnsi="Segoe UI Emoji" w:cs="Segoe UI Emoji"/>
            </mc:Fallback>
          </mc:AlternateContent>
          <w:color w:val="202020"/>
          <w:shd w:val="clear" w:color="auto" w:fill="FFFFFF"/>
        </w:rPr>
        <mc:AlternateContent>
          <mc:Choice Requires="w16se">
            <w16se:symEx w16se:font="Segoe UI Emoji" w16se:char="1F60A"/>
          </mc:Choice>
          <mc:Fallback>
            <w:t>😊</w:t>
          </mc:Fallback>
        </mc:AlternateContent>
      </w:r>
    </w:p>
    <w:p w14:paraId="5566124C" w14:textId="77777777" w:rsidR="000822B2" w:rsidRDefault="000822B2" w:rsidP="00C373E6">
      <w:pPr>
        <w:spacing w:after="0"/>
        <w:rPr>
          <w:rFonts w:ascii="Arial" w:hAnsi="Arial" w:cs="Arial"/>
          <w:color w:val="202020"/>
          <w:shd w:val="clear" w:color="auto" w:fill="FFFFFF"/>
        </w:rPr>
      </w:pPr>
    </w:p>
    <w:p w14:paraId="2465E562" w14:textId="3B07F04E" w:rsidR="000822B2" w:rsidRDefault="000822B2" w:rsidP="00C373E6">
      <w:pPr>
        <w:spacing w:after="0"/>
        <w:rPr>
          <w:rFonts w:ascii="Arial" w:hAnsi="Arial" w:cs="Arial"/>
          <w:color w:val="202020"/>
          <w:shd w:val="clear" w:color="auto" w:fill="FFFFFF"/>
        </w:rPr>
      </w:pPr>
      <w:r w:rsidRPr="000822B2">
        <w:rPr>
          <w:rFonts w:ascii="Arial" w:hAnsi="Arial" w:cs="Arial"/>
          <w:b/>
          <w:bCs/>
          <w:color w:val="202020"/>
          <w:u w:val="single"/>
          <w:shd w:val="clear" w:color="auto" w:fill="FFFFFF"/>
        </w:rPr>
        <w:t>Wow Millie!</w:t>
      </w:r>
      <w:r>
        <w:rPr>
          <w:rFonts w:ascii="Arial" w:hAnsi="Arial" w:cs="Arial"/>
          <w:color w:val="202020"/>
          <w:shd w:val="clear" w:color="auto" w:fill="FFFFFF"/>
        </w:rPr>
        <w:t xml:space="preserve"> She ran in the Weetbix Tryathlon on the 16</w:t>
      </w:r>
      <w:r w:rsidRPr="000822B2">
        <w:rPr>
          <w:rFonts w:ascii="Arial" w:hAnsi="Arial" w:cs="Arial"/>
          <w:color w:val="202020"/>
          <w:shd w:val="clear" w:color="auto" w:fill="FFFFFF"/>
          <w:vertAlign w:val="superscript"/>
        </w:rPr>
        <w:t>th</w:t>
      </w:r>
      <w:r>
        <w:rPr>
          <w:rFonts w:ascii="Arial" w:hAnsi="Arial" w:cs="Arial"/>
          <w:color w:val="202020"/>
          <w:shd w:val="clear" w:color="auto" w:fill="FFFFFF"/>
        </w:rPr>
        <w:t xml:space="preserve"> March. She proudly showed me her medal – and she should be proud – doing a Tryathlon is incredible! Tino pai Millie.</w:t>
      </w:r>
    </w:p>
    <w:p w14:paraId="615464DD" w14:textId="77777777" w:rsidR="000822B2" w:rsidRDefault="000822B2" w:rsidP="00C373E6">
      <w:pPr>
        <w:spacing w:after="0"/>
        <w:rPr>
          <w:rFonts w:ascii="Arial" w:hAnsi="Arial" w:cs="Arial"/>
          <w:color w:val="202020"/>
          <w:shd w:val="clear" w:color="auto" w:fill="FFFFFF"/>
        </w:rPr>
      </w:pPr>
    </w:p>
    <w:p w14:paraId="1886C36B" w14:textId="29497D2F" w:rsidR="001F33D9" w:rsidRPr="00F1669E" w:rsidRDefault="00406769" w:rsidP="00C373E6">
      <w:pPr>
        <w:spacing w:after="0"/>
        <w:rPr>
          <w:rFonts w:ascii="Arial" w:hAnsi="Arial" w:cs="Arial"/>
          <w:color w:val="202020"/>
          <w:shd w:val="clear" w:color="auto" w:fill="FFFFFF"/>
        </w:rPr>
      </w:pPr>
      <w:r w:rsidRPr="003B5D6E">
        <w:rPr>
          <w:rFonts w:ascii="Arial" w:hAnsi="Arial" w:cs="Arial"/>
          <w:noProof/>
        </w:rPr>
        <w:drawing>
          <wp:anchor distT="0" distB="0" distL="114300" distR="114300" simplePos="0" relativeHeight="251669504" behindDoc="1" locked="0" layoutInCell="1" allowOverlap="1" wp14:anchorId="55D31043" wp14:editId="70042EFB">
            <wp:simplePos x="0" y="0"/>
            <wp:positionH relativeFrom="margin">
              <wp:posOffset>-12700</wp:posOffset>
            </wp:positionH>
            <wp:positionV relativeFrom="paragraph">
              <wp:posOffset>1452880</wp:posOffset>
            </wp:positionV>
            <wp:extent cx="641985" cy="869950"/>
            <wp:effectExtent l="0" t="0" r="5715" b="6350"/>
            <wp:wrapTight wrapText="bothSides">
              <wp:wrapPolygon edited="0">
                <wp:start x="0" y="0"/>
                <wp:lineTo x="0" y="21285"/>
                <wp:lineTo x="21151" y="21285"/>
                <wp:lineTo x="21151" y="0"/>
                <wp:lineTo x="0" y="0"/>
              </wp:wrapPolygon>
            </wp:wrapTight>
            <wp:docPr id="199048942" name="Picture 5" descr="Summer Food – Corn / Hine Raumati – Level 1 / Ākona te Tau: Hine Raumati /  Te Reo Māori / Support materials / Home - Mātauranga Mā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mer Food – Corn / Hine Raumati – Level 1 / Ākona te Tau: Hine Raumati /  Te Reo Māori / Support materials / Home - Mātauranga Māor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985"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669E">
        <w:rPr>
          <w:rFonts w:ascii="Arial" w:hAnsi="Arial" w:cs="Arial"/>
          <w:noProof/>
          <w:color w:val="202020"/>
          <w:shd w:val="clear" w:color="auto" w:fill="FFFFFF"/>
        </w:rPr>
        <w:drawing>
          <wp:anchor distT="0" distB="0" distL="114300" distR="114300" simplePos="0" relativeHeight="251677696" behindDoc="1" locked="0" layoutInCell="1" allowOverlap="1" wp14:anchorId="0FA44FE3" wp14:editId="2391687C">
            <wp:simplePos x="0" y="0"/>
            <wp:positionH relativeFrom="column">
              <wp:posOffset>5549900</wp:posOffset>
            </wp:positionH>
            <wp:positionV relativeFrom="paragraph">
              <wp:posOffset>74930</wp:posOffset>
            </wp:positionV>
            <wp:extent cx="1079500" cy="1218565"/>
            <wp:effectExtent l="0" t="0" r="6350" b="635"/>
            <wp:wrapTight wrapText="bothSides">
              <wp:wrapPolygon edited="0">
                <wp:start x="0" y="0"/>
                <wp:lineTo x="0" y="21274"/>
                <wp:lineTo x="21346" y="21274"/>
                <wp:lineTo x="21346" y="0"/>
                <wp:lineTo x="0" y="0"/>
              </wp:wrapPolygon>
            </wp:wrapTight>
            <wp:docPr id="18638102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810273" name="Picture 1863810273"/>
                    <pic:cNvPicPr/>
                  </pic:nvPicPr>
                  <pic:blipFill rotWithShape="1">
                    <a:blip r:embed="rId10" cstate="print">
                      <a:extLst>
                        <a:ext uri="{28A0092B-C50C-407E-A947-70E740481C1C}">
                          <a14:useLocalDpi xmlns:a14="http://schemas.microsoft.com/office/drawing/2010/main" val="0"/>
                        </a:ext>
                      </a:extLst>
                    </a:blip>
                    <a:srcRect l="8236" t="28657" r="18037" b="8795"/>
                    <a:stretch/>
                  </pic:blipFill>
                  <pic:spPr bwMode="auto">
                    <a:xfrm>
                      <a:off x="0" y="0"/>
                      <a:ext cx="1079500" cy="1218565"/>
                    </a:xfrm>
                    <a:prstGeom prst="rect">
                      <a:avLst/>
                    </a:prstGeom>
                    <a:ln>
                      <a:noFill/>
                    </a:ln>
                    <a:extLst>
                      <a:ext uri="{53640926-AAD7-44D8-BBD7-CCE9431645EC}">
                        <a14:shadowObscured xmlns:a14="http://schemas.microsoft.com/office/drawing/2010/main"/>
                      </a:ext>
                    </a:extLst>
                  </pic:spPr>
                </pic:pic>
              </a:graphicData>
            </a:graphic>
          </wp:anchor>
        </w:drawing>
      </w:r>
      <w:r w:rsidR="00C34FEA" w:rsidRPr="000822B2">
        <w:rPr>
          <w:rFonts w:ascii="Arial" w:hAnsi="Arial" w:cs="Arial"/>
          <w:b/>
          <w:bCs/>
          <w:color w:val="202020"/>
          <w:u w:val="single"/>
          <w:shd w:val="clear" w:color="auto" w:fill="FFFFFF"/>
        </w:rPr>
        <w:t>Garden to table 10 years</w:t>
      </w:r>
      <w:r w:rsidR="000822B2">
        <w:rPr>
          <w:rFonts w:ascii="Arial" w:hAnsi="Arial" w:cs="Arial"/>
          <w:color w:val="202020"/>
          <w:shd w:val="clear" w:color="auto" w:fill="FFFFFF"/>
        </w:rPr>
        <w:t xml:space="preserve"> – Te Kura o Hau Karetu has been in Garden to Table for 10 years – that’s an amazing feat. We haven’t always done the “Table” part, but we regularly do the gardening. Thanks to Nicola who works hard behind the scenes to keep our gardens nice. Te Mataahae also have their own gardens, and recently had a yummy boil up with all the vegetables they grew in their gardens. There are taewa</w:t>
      </w:r>
      <w:r w:rsidR="00F1669E">
        <w:rPr>
          <w:rFonts w:ascii="Arial" w:hAnsi="Arial" w:cs="Arial"/>
          <w:color w:val="202020"/>
          <w:shd w:val="clear" w:color="auto" w:fill="FFFFFF"/>
        </w:rPr>
        <w:t xml:space="preserve"> and </w:t>
      </w:r>
      <w:r w:rsidR="000822B2">
        <w:rPr>
          <w:rFonts w:ascii="Arial" w:hAnsi="Arial" w:cs="Arial"/>
          <w:color w:val="202020"/>
          <w:shd w:val="clear" w:color="auto" w:fill="FFFFFF"/>
        </w:rPr>
        <w:t xml:space="preserve">rīwai/Māori potatoes (really good for you – they have all the purple vitamins), </w:t>
      </w:r>
      <w:r w:rsidR="00F1669E">
        <w:rPr>
          <w:rFonts w:ascii="Arial" w:hAnsi="Arial" w:cs="Arial"/>
          <w:color w:val="202020"/>
          <w:shd w:val="clear" w:color="auto" w:fill="FFFFFF"/>
        </w:rPr>
        <w:t xml:space="preserve">varieties of </w:t>
      </w:r>
      <w:r w:rsidR="000822B2">
        <w:rPr>
          <w:rFonts w:ascii="Arial" w:hAnsi="Arial" w:cs="Arial"/>
          <w:color w:val="202020"/>
          <w:shd w:val="clear" w:color="auto" w:fill="FFFFFF"/>
        </w:rPr>
        <w:t>marrows</w:t>
      </w:r>
      <w:r w:rsidR="00F1669E">
        <w:rPr>
          <w:rFonts w:ascii="Arial" w:hAnsi="Arial" w:cs="Arial"/>
          <w:color w:val="202020"/>
          <w:shd w:val="clear" w:color="auto" w:fill="FFFFFF"/>
        </w:rPr>
        <w:t xml:space="preserve"> – they had all the colours of the 5+a Day included in the boil up. Thank you Whaea Dani for doing the cooking!</w:t>
      </w:r>
    </w:p>
    <w:p w14:paraId="0FD0BAB7" w14:textId="5C51F9A8" w:rsidR="006E465B" w:rsidRPr="006E465B" w:rsidRDefault="006E465B" w:rsidP="00B569B9">
      <w:pPr>
        <w:spacing w:after="0"/>
        <w:rPr>
          <w:rFonts w:ascii="Arial" w:hAnsi="Arial" w:cs="Arial"/>
          <w:color w:val="202020"/>
          <w:sz w:val="8"/>
          <w:szCs w:val="8"/>
          <w:shd w:val="clear" w:color="auto" w:fill="FFFFFF"/>
        </w:rPr>
      </w:pPr>
    </w:p>
    <w:p w14:paraId="082C3A4F" w14:textId="08D95E31" w:rsidR="003B5D6E" w:rsidRDefault="00FE06E1" w:rsidP="00B569B9">
      <w:pPr>
        <w:spacing w:after="0"/>
        <w:rPr>
          <w:rFonts w:ascii="Arial" w:hAnsi="Arial" w:cs="Arial"/>
          <w:lang w:val="en-US"/>
        </w:rPr>
      </w:pPr>
      <w:r w:rsidRPr="003B5D6E">
        <w:rPr>
          <w:rFonts w:ascii="Arial" w:hAnsi="Arial" w:cs="Arial"/>
          <w:b/>
          <w:bCs/>
          <w:u w:val="single"/>
          <w:lang w:val="en-US"/>
        </w:rPr>
        <w:t xml:space="preserve">Kaupapa mō te wīkī: </w:t>
      </w:r>
      <w:r w:rsidRPr="003B5D6E">
        <w:rPr>
          <w:rFonts w:ascii="Arial" w:hAnsi="Arial" w:cs="Arial"/>
          <w:lang w:val="en-US"/>
        </w:rPr>
        <w:t xml:space="preserve">Our Kaupapa/value this week is </w:t>
      </w:r>
      <w:r w:rsidR="00F1669E">
        <w:rPr>
          <w:rFonts w:ascii="Arial" w:hAnsi="Arial" w:cs="Arial"/>
          <w:lang w:val="en-US"/>
        </w:rPr>
        <w:t xml:space="preserve">Atawhai/Kindness </w:t>
      </w:r>
      <w:r w:rsidR="00E41284" w:rsidRPr="003B5D6E">
        <w:rPr>
          <w:rFonts w:ascii="Arial" w:hAnsi="Arial" w:cs="Arial"/>
          <w:lang w:val="en-US"/>
        </w:rPr>
        <w:t xml:space="preserve">– </w:t>
      </w:r>
      <w:r w:rsidR="00F1669E">
        <w:rPr>
          <w:rFonts w:ascii="Arial" w:hAnsi="Arial" w:cs="Arial"/>
          <w:lang w:val="en-US"/>
        </w:rPr>
        <w:t>We are getting caught using our manners. That means we not only say “please” and “thank you”, but we also take turns and share when we are using manners. Sometimes, opening the door and letting your teacher through the doorway first is a way of using good manners.</w:t>
      </w:r>
    </w:p>
    <w:p w14:paraId="7E8DE75B" w14:textId="2F1E51EB" w:rsidR="00B0016A" w:rsidRDefault="00DD2666" w:rsidP="00B0016A">
      <w:pPr>
        <w:spacing w:after="0"/>
        <w:rPr>
          <w:rFonts w:ascii="Arial" w:hAnsi="Arial" w:cs="Arial"/>
        </w:rPr>
      </w:pPr>
      <w:r>
        <w:rPr>
          <w:rFonts w:ascii="Arial" w:hAnsi="Arial" w:cs="Arial"/>
          <w:b/>
          <w:bCs/>
          <w:noProof/>
          <w:u w:val="single"/>
        </w:rPr>
        <w:drawing>
          <wp:anchor distT="0" distB="0" distL="114300" distR="114300" simplePos="0" relativeHeight="251678720" behindDoc="1" locked="0" layoutInCell="1" allowOverlap="1" wp14:anchorId="3581EB92" wp14:editId="5405F822">
            <wp:simplePos x="0" y="0"/>
            <wp:positionH relativeFrom="column">
              <wp:posOffset>31750</wp:posOffset>
            </wp:positionH>
            <wp:positionV relativeFrom="paragraph">
              <wp:posOffset>120650</wp:posOffset>
            </wp:positionV>
            <wp:extent cx="1181100" cy="1593850"/>
            <wp:effectExtent l="0" t="0" r="0" b="6350"/>
            <wp:wrapTight wrapText="bothSides">
              <wp:wrapPolygon edited="0">
                <wp:start x="0" y="0"/>
                <wp:lineTo x="0" y="21428"/>
                <wp:lineTo x="21252" y="21428"/>
                <wp:lineTo x="21252" y="0"/>
                <wp:lineTo x="0" y="0"/>
              </wp:wrapPolygon>
            </wp:wrapTight>
            <wp:docPr id="13110769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076966" name="Picture 1311076966"/>
                    <pic:cNvPicPr/>
                  </pic:nvPicPr>
                  <pic:blipFill rotWithShape="1">
                    <a:blip r:embed="rId11" cstate="print">
                      <a:extLst>
                        <a:ext uri="{28A0092B-C50C-407E-A947-70E740481C1C}">
                          <a14:useLocalDpi xmlns:a14="http://schemas.microsoft.com/office/drawing/2010/main" val="0"/>
                        </a:ext>
                      </a:extLst>
                    </a:blip>
                    <a:srcRect l="10399" t="7538" r="9012" b="10165"/>
                    <a:stretch/>
                  </pic:blipFill>
                  <pic:spPr bwMode="auto">
                    <a:xfrm>
                      <a:off x="0" y="0"/>
                      <a:ext cx="1181100" cy="159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FA53F8" w14:textId="1B127BA6" w:rsidR="00B0016A" w:rsidRPr="00B0016A" w:rsidRDefault="00B0016A" w:rsidP="00B0016A">
      <w:pPr>
        <w:spacing w:after="0"/>
        <w:rPr>
          <w:rFonts w:ascii="Arial" w:hAnsi="Arial" w:cs="Arial"/>
          <w:b/>
          <w:bCs/>
          <w:u w:val="single"/>
        </w:rPr>
      </w:pPr>
      <w:r w:rsidRPr="00B0016A">
        <w:rPr>
          <w:rFonts w:ascii="Arial" w:hAnsi="Arial" w:cs="Arial"/>
          <w:b/>
          <w:bCs/>
          <w:u w:val="single"/>
        </w:rPr>
        <w:t>Whaea Kim and Whaea Gipsy – Haere ra:</w:t>
      </w:r>
    </w:p>
    <w:p w14:paraId="59E53290" w14:textId="15F2954E" w:rsidR="00B0016A" w:rsidRDefault="00B0016A" w:rsidP="00B0016A">
      <w:pPr>
        <w:spacing w:after="0"/>
        <w:rPr>
          <w:rFonts w:ascii="Arial" w:hAnsi="Arial" w:cs="Arial"/>
        </w:rPr>
      </w:pPr>
      <w:r>
        <w:rPr>
          <w:rFonts w:ascii="Arial" w:hAnsi="Arial" w:cs="Arial"/>
        </w:rPr>
        <w:t>Next Thursday 10</w:t>
      </w:r>
      <w:r w:rsidRPr="00B0016A">
        <w:rPr>
          <w:rFonts w:ascii="Arial" w:hAnsi="Arial" w:cs="Arial"/>
          <w:vertAlign w:val="superscript"/>
        </w:rPr>
        <w:t>th</w:t>
      </w:r>
      <w:r>
        <w:rPr>
          <w:rFonts w:ascii="Arial" w:hAnsi="Arial" w:cs="Arial"/>
        </w:rPr>
        <w:t xml:space="preserve"> April at 11am, we are holding a </w:t>
      </w:r>
      <w:r w:rsidR="004D4FD1">
        <w:rPr>
          <w:rFonts w:ascii="Arial" w:hAnsi="Arial" w:cs="Arial"/>
        </w:rPr>
        <w:t>mihi whakaw</w:t>
      </w:r>
      <w:r w:rsidR="0052793F">
        <w:rPr>
          <w:rFonts w:ascii="Arial" w:hAnsi="Arial" w:cs="Arial"/>
        </w:rPr>
        <w:t>ā</w:t>
      </w:r>
      <w:r w:rsidR="004D4FD1">
        <w:rPr>
          <w:rFonts w:ascii="Arial" w:hAnsi="Arial" w:cs="Arial"/>
        </w:rPr>
        <w:t>tea</w:t>
      </w:r>
      <w:r>
        <w:rPr>
          <w:rFonts w:ascii="Arial" w:hAnsi="Arial" w:cs="Arial"/>
        </w:rPr>
        <w:t>/farewell celebration for Whaea Kim and Whaea Gipsy in the hall.</w:t>
      </w:r>
      <w:r w:rsidR="00DD2666">
        <w:rPr>
          <w:rFonts w:ascii="Arial" w:hAnsi="Arial" w:cs="Arial"/>
        </w:rPr>
        <w:t xml:space="preserve"> All are welcome to attend.</w:t>
      </w:r>
    </w:p>
    <w:p w14:paraId="2233D036" w14:textId="579B5ACA" w:rsidR="00B0016A" w:rsidRDefault="00DD2666" w:rsidP="00B0016A">
      <w:pPr>
        <w:spacing w:after="0"/>
        <w:rPr>
          <w:rFonts w:ascii="Arial" w:hAnsi="Arial" w:cs="Arial"/>
        </w:rPr>
      </w:pPr>
      <w:r>
        <w:rPr>
          <w:rFonts w:ascii="Arial" w:hAnsi="Arial" w:cs="Arial"/>
          <w:noProof/>
        </w:rPr>
        <w:drawing>
          <wp:anchor distT="0" distB="0" distL="114300" distR="114300" simplePos="0" relativeHeight="251679744" behindDoc="1" locked="0" layoutInCell="1" allowOverlap="1" wp14:anchorId="55928642" wp14:editId="61B0BB15">
            <wp:simplePos x="0" y="0"/>
            <wp:positionH relativeFrom="margin">
              <wp:align>right</wp:align>
            </wp:positionH>
            <wp:positionV relativeFrom="paragraph">
              <wp:posOffset>608330</wp:posOffset>
            </wp:positionV>
            <wp:extent cx="916940" cy="1193800"/>
            <wp:effectExtent l="0" t="0" r="0" b="6350"/>
            <wp:wrapTight wrapText="bothSides">
              <wp:wrapPolygon edited="0">
                <wp:start x="0" y="0"/>
                <wp:lineTo x="0" y="21370"/>
                <wp:lineTo x="21091" y="21370"/>
                <wp:lineTo x="21091" y="0"/>
                <wp:lineTo x="0" y="0"/>
              </wp:wrapPolygon>
            </wp:wrapTight>
            <wp:docPr id="560974655" name="Picture 10" descr="A person with blonde hair and a pink scar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74655" name="Picture 10" descr="A person with blonde hair and a pink scarf&#10;&#10;AI-generated content may be incorrect."/>
                    <pic:cNvPicPr/>
                  </pic:nvPicPr>
                  <pic:blipFill rotWithShape="1">
                    <a:blip r:embed="rId12" cstate="print">
                      <a:extLst>
                        <a:ext uri="{28A0092B-C50C-407E-A947-70E740481C1C}">
                          <a14:useLocalDpi xmlns:a14="http://schemas.microsoft.com/office/drawing/2010/main" val="0"/>
                        </a:ext>
                      </a:extLst>
                    </a:blip>
                    <a:srcRect l="17773" t="21139" r="7318" b="5768"/>
                    <a:stretch/>
                  </pic:blipFill>
                  <pic:spPr bwMode="auto">
                    <a:xfrm>
                      <a:off x="0" y="0"/>
                      <a:ext cx="916940" cy="1193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016A">
        <w:rPr>
          <w:rFonts w:ascii="Arial" w:hAnsi="Arial" w:cs="Arial"/>
        </w:rPr>
        <w:t>Whaea Kim has been working as a teacher aide here at our school for about 30 years, and prior to that, was a parent help when her own children attended M</w:t>
      </w:r>
      <w:r>
        <w:rPr>
          <w:rFonts w:ascii="Arial" w:hAnsi="Arial" w:cs="Arial"/>
        </w:rPr>
        <w:t>ā</w:t>
      </w:r>
      <w:r w:rsidR="00B0016A">
        <w:rPr>
          <w:rFonts w:ascii="Arial" w:hAnsi="Arial" w:cs="Arial"/>
        </w:rPr>
        <w:t>oribank School way back.</w:t>
      </w:r>
      <w:r>
        <w:rPr>
          <w:rFonts w:ascii="Arial" w:hAnsi="Arial" w:cs="Arial"/>
        </w:rPr>
        <w:t xml:space="preserve"> Kim has taught and supported so many children over the years in a professional, friendly way. We are going to miss her so much, but happy for her that she’s going to take time in retirement to do some things for herself now.</w:t>
      </w:r>
    </w:p>
    <w:p w14:paraId="752F48F3" w14:textId="009B4B71" w:rsidR="00DD2666" w:rsidRDefault="00DD2666" w:rsidP="00B0016A">
      <w:pPr>
        <w:spacing w:after="0"/>
        <w:rPr>
          <w:rFonts w:ascii="Arial" w:hAnsi="Arial" w:cs="Arial"/>
        </w:rPr>
      </w:pPr>
      <w:r>
        <w:rPr>
          <w:rFonts w:ascii="Arial" w:hAnsi="Arial" w:cs="Arial"/>
        </w:rPr>
        <w:t xml:space="preserve">Whaea Gipsy is our Social Worker in Schools (SWIS). She has now left as a SWIS and is going to do some other amazing things – do you know she is currently doing her PHD!? That is going to keep anyone busy. </w:t>
      </w:r>
    </w:p>
    <w:p w14:paraId="4B6CB752" w14:textId="76773E3B" w:rsidR="00DD2666" w:rsidRDefault="00DD2666" w:rsidP="00B0016A">
      <w:pPr>
        <w:spacing w:after="0"/>
        <w:rPr>
          <w:rFonts w:ascii="Arial" w:hAnsi="Arial" w:cs="Arial"/>
        </w:rPr>
      </w:pPr>
      <w:r>
        <w:rPr>
          <w:rFonts w:ascii="Arial" w:hAnsi="Arial" w:cs="Arial"/>
        </w:rPr>
        <w:t>We want to thank both Kim and Gipsy for the mahi they have done with us, the kindness they have shown us all, and wish them both well for their next adventures.</w:t>
      </w:r>
    </w:p>
    <w:p w14:paraId="2EB24037" w14:textId="7222B0C0" w:rsidR="00B0016A" w:rsidRDefault="00B0016A" w:rsidP="00B0016A">
      <w:pPr>
        <w:spacing w:after="0"/>
        <w:rPr>
          <w:rFonts w:ascii="Arial" w:hAnsi="Arial" w:cs="Arial"/>
          <w:lang w:val="en-US"/>
        </w:rPr>
      </w:pPr>
    </w:p>
    <w:p w14:paraId="2FA8E9F8" w14:textId="6B84F6A5" w:rsidR="00DD2666" w:rsidRDefault="00DD2666" w:rsidP="00B0016A">
      <w:pPr>
        <w:spacing w:after="0"/>
        <w:rPr>
          <w:rFonts w:ascii="Arial" w:hAnsi="Arial" w:cs="Arial"/>
          <w:lang w:val="en-US"/>
        </w:rPr>
      </w:pPr>
      <w:r w:rsidRPr="00DD2666">
        <w:rPr>
          <w:rFonts w:ascii="Arial" w:hAnsi="Arial" w:cs="Arial"/>
          <w:b/>
          <w:bCs/>
          <w:u w:val="single"/>
          <w:lang w:val="en-US"/>
        </w:rPr>
        <w:t>Mihi Whakatau/welcome:</w:t>
      </w:r>
      <w:r>
        <w:rPr>
          <w:rFonts w:ascii="Arial" w:hAnsi="Arial" w:cs="Arial"/>
          <w:lang w:val="en-US"/>
        </w:rPr>
        <w:t xml:space="preserve"> We are holding a mihi whakatau which is a special welcome to all our newbies including new students and their families and staff. This will be held on the first day back at school for term </w:t>
      </w:r>
      <w:r w:rsidR="009E55AD">
        <w:rPr>
          <w:rFonts w:ascii="Arial" w:hAnsi="Arial" w:cs="Arial"/>
          <w:lang w:val="en-US"/>
        </w:rPr>
        <w:t>2,</w:t>
      </w:r>
      <w:r>
        <w:rPr>
          <w:rFonts w:ascii="Arial" w:hAnsi="Arial" w:cs="Arial"/>
          <w:lang w:val="en-US"/>
        </w:rPr>
        <w:t xml:space="preserve"> Monday 28</w:t>
      </w:r>
      <w:r w:rsidRPr="00DD2666">
        <w:rPr>
          <w:rFonts w:ascii="Arial" w:hAnsi="Arial" w:cs="Arial"/>
          <w:vertAlign w:val="superscript"/>
          <w:lang w:val="en-US"/>
        </w:rPr>
        <w:t>th</w:t>
      </w:r>
      <w:r>
        <w:rPr>
          <w:rFonts w:ascii="Arial" w:hAnsi="Arial" w:cs="Arial"/>
          <w:lang w:val="en-US"/>
        </w:rPr>
        <w:t xml:space="preserve"> April at 9:15am.</w:t>
      </w:r>
    </w:p>
    <w:p w14:paraId="112D42B2" w14:textId="77777777" w:rsidR="00DD2666" w:rsidRDefault="00DD2666" w:rsidP="00B0016A">
      <w:pPr>
        <w:spacing w:after="0"/>
        <w:rPr>
          <w:rFonts w:ascii="Arial" w:hAnsi="Arial" w:cs="Arial"/>
          <w:lang w:val="en-US"/>
        </w:rPr>
      </w:pPr>
    </w:p>
    <w:p w14:paraId="74D7B92D" w14:textId="67C9F5C8" w:rsidR="009E55AD" w:rsidRDefault="003E5BFA" w:rsidP="00B0016A">
      <w:pPr>
        <w:spacing w:after="0"/>
        <w:rPr>
          <w:rFonts w:ascii="Arial" w:hAnsi="Arial" w:cs="Arial"/>
          <w:lang w:val="en-US"/>
        </w:rPr>
      </w:pPr>
      <w:r>
        <w:rPr>
          <w:noProof/>
        </w:rPr>
        <w:drawing>
          <wp:anchor distT="0" distB="0" distL="114300" distR="114300" simplePos="0" relativeHeight="251681792" behindDoc="1" locked="0" layoutInCell="1" allowOverlap="1" wp14:anchorId="0A794FE5" wp14:editId="49E6F85C">
            <wp:simplePos x="0" y="0"/>
            <wp:positionH relativeFrom="margin">
              <wp:align>left</wp:align>
            </wp:positionH>
            <wp:positionV relativeFrom="paragraph">
              <wp:posOffset>0</wp:posOffset>
            </wp:positionV>
            <wp:extent cx="658495" cy="346710"/>
            <wp:effectExtent l="0" t="0" r="8255" b="0"/>
            <wp:wrapTight wrapText="bothSides">
              <wp:wrapPolygon edited="0">
                <wp:start x="0" y="0"/>
                <wp:lineTo x="0" y="20176"/>
                <wp:lineTo x="21246" y="20176"/>
                <wp:lineTo x="21246" y="0"/>
                <wp:lineTo x="0" y="0"/>
              </wp:wrapPolygon>
            </wp:wrapTight>
            <wp:docPr id="2105493029" name="Picture 2" descr="The effect of Daylight Saving on employees pay | Time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ffect of Daylight Saving on employees pay | TimeHu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8495" cy="346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5BFA">
        <w:rPr>
          <w:rFonts w:ascii="Arial" w:hAnsi="Arial" w:cs="Arial"/>
          <w:b/>
          <w:bCs/>
          <w:lang w:val="en-US"/>
        </w:rPr>
        <w:t>Daylight Saving ends this weekend</w:t>
      </w:r>
      <w:r>
        <w:rPr>
          <w:rFonts w:ascii="Arial" w:hAnsi="Arial" w:cs="Arial"/>
          <w:lang w:val="en-US"/>
        </w:rPr>
        <w:t xml:space="preserve"> – put your clocks back 1 hour on Sunday morning at 2am. Did you know that only a third of countries in the world practice daylight saving?</w:t>
      </w:r>
    </w:p>
    <w:p w14:paraId="78556C8C" w14:textId="69EF579A" w:rsidR="00DD2666" w:rsidRPr="009E55AD" w:rsidRDefault="009E55AD" w:rsidP="00B0016A">
      <w:pPr>
        <w:spacing w:after="0"/>
        <w:rPr>
          <w:rFonts w:ascii="Arial" w:hAnsi="Arial" w:cs="Arial"/>
          <w:b/>
          <w:bCs/>
          <w:u w:val="single"/>
          <w:lang w:val="en-US"/>
        </w:rPr>
      </w:pPr>
      <w:r>
        <w:rPr>
          <w:rFonts w:ascii="Arial" w:hAnsi="Arial" w:cs="Arial"/>
          <w:noProof/>
          <w:lang w:val="en-US"/>
        </w:rPr>
        <w:lastRenderedPageBreak/>
        <w:drawing>
          <wp:anchor distT="0" distB="0" distL="114300" distR="114300" simplePos="0" relativeHeight="251680768" behindDoc="1" locked="0" layoutInCell="1" allowOverlap="1" wp14:anchorId="67AA7BB5" wp14:editId="5912502D">
            <wp:simplePos x="0" y="0"/>
            <wp:positionH relativeFrom="margin">
              <wp:align>left</wp:align>
            </wp:positionH>
            <wp:positionV relativeFrom="paragraph">
              <wp:posOffset>0</wp:posOffset>
            </wp:positionV>
            <wp:extent cx="1861820" cy="1352550"/>
            <wp:effectExtent l="0" t="0" r="5080" b="0"/>
            <wp:wrapTight wrapText="bothSides">
              <wp:wrapPolygon edited="0">
                <wp:start x="0" y="0"/>
                <wp:lineTo x="0" y="21296"/>
                <wp:lineTo x="21438" y="21296"/>
                <wp:lineTo x="21438" y="0"/>
                <wp:lineTo x="0" y="0"/>
              </wp:wrapPolygon>
            </wp:wrapTight>
            <wp:docPr id="982443543" name="Picture 11" descr="A group of people standing in front of a wall with a colorful mur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443543" name="Picture 11" descr="A group of people standing in front of a wall with a colorful mural&#10;&#10;AI-generated content may be incorrect."/>
                    <pic:cNvPicPr/>
                  </pic:nvPicPr>
                  <pic:blipFill rotWithShape="1">
                    <a:blip r:embed="rId14" cstate="print">
                      <a:extLst>
                        <a:ext uri="{28A0092B-C50C-407E-A947-70E740481C1C}">
                          <a14:useLocalDpi xmlns:a14="http://schemas.microsoft.com/office/drawing/2010/main" val="0"/>
                        </a:ext>
                      </a:extLst>
                    </a:blip>
                    <a:srcRect l="16434" t="19390" r="22798" b="11168"/>
                    <a:stretch/>
                  </pic:blipFill>
                  <pic:spPr bwMode="auto">
                    <a:xfrm>
                      <a:off x="0" y="0"/>
                      <a:ext cx="1864182" cy="1354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2666" w:rsidRPr="009E55AD">
        <w:rPr>
          <w:rFonts w:ascii="Arial" w:hAnsi="Arial" w:cs="Arial"/>
          <w:b/>
          <w:bCs/>
          <w:u w:val="single"/>
          <w:lang w:val="en-US"/>
        </w:rPr>
        <w:t>Introducing…..</w:t>
      </w:r>
    </w:p>
    <w:p w14:paraId="2D22F7E2" w14:textId="5B889132" w:rsidR="00DD2666" w:rsidRDefault="00DD2666" w:rsidP="00B0016A">
      <w:pPr>
        <w:spacing w:after="0"/>
        <w:rPr>
          <w:rFonts w:ascii="Arial" w:hAnsi="Arial" w:cs="Arial"/>
          <w:lang w:val="en-US"/>
        </w:rPr>
      </w:pPr>
      <w:r>
        <w:rPr>
          <w:rFonts w:ascii="Arial" w:hAnsi="Arial" w:cs="Arial"/>
          <w:lang w:val="en-US"/>
        </w:rPr>
        <w:t xml:space="preserve">We </w:t>
      </w:r>
      <w:r w:rsidR="009E55AD">
        <w:rPr>
          <w:rFonts w:ascii="Arial" w:hAnsi="Arial" w:cs="Arial"/>
          <w:lang w:val="en-US"/>
        </w:rPr>
        <w:t>are</w:t>
      </w:r>
      <w:r w:rsidR="00A1687C">
        <w:rPr>
          <w:rFonts w:ascii="Arial" w:hAnsi="Arial" w:cs="Arial"/>
          <w:lang w:val="en-US"/>
        </w:rPr>
        <w:t xml:space="preserve"> so </w:t>
      </w:r>
      <w:r w:rsidR="009E55AD">
        <w:rPr>
          <w:rFonts w:ascii="Arial" w:hAnsi="Arial" w:cs="Arial"/>
          <w:lang w:val="en-US"/>
        </w:rPr>
        <w:t xml:space="preserve">lucky </w:t>
      </w:r>
      <w:r w:rsidR="00A1687C">
        <w:rPr>
          <w:rFonts w:ascii="Arial" w:hAnsi="Arial" w:cs="Arial"/>
          <w:lang w:val="en-US"/>
        </w:rPr>
        <w:t>- we</w:t>
      </w:r>
      <w:r w:rsidR="009E55AD">
        <w:rPr>
          <w:rFonts w:ascii="Arial" w:hAnsi="Arial" w:cs="Arial"/>
          <w:lang w:val="en-US"/>
        </w:rPr>
        <w:t xml:space="preserve"> </w:t>
      </w:r>
      <w:r>
        <w:rPr>
          <w:rFonts w:ascii="Arial" w:hAnsi="Arial" w:cs="Arial"/>
          <w:lang w:val="en-US"/>
        </w:rPr>
        <w:t xml:space="preserve">have two new navigators </w:t>
      </w:r>
      <w:r w:rsidR="009E55AD">
        <w:rPr>
          <w:rFonts w:ascii="Arial" w:hAnsi="Arial" w:cs="Arial"/>
          <w:lang w:val="en-US"/>
        </w:rPr>
        <w:t>on</w:t>
      </w:r>
      <w:r>
        <w:rPr>
          <w:rFonts w:ascii="Arial" w:hAnsi="Arial" w:cs="Arial"/>
          <w:lang w:val="en-US"/>
        </w:rPr>
        <w:t xml:space="preserve"> our team</w:t>
      </w:r>
      <w:r w:rsidR="009E55AD">
        <w:rPr>
          <w:rFonts w:ascii="Arial" w:hAnsi="Arial" w:cs="Arial"/>
          <w:lang w:val="en-US"/>
        </w:rPr>
        <w:t xml:space="preserve"> with I Have a Dream</w:t>
      </w:r>
      <w:r>
        <w:rPr>
          <w:rFonts w:ascii="Arial" w:hAnsi="Arial" w:cs="Arial"/>
          <w:lang w:val="en-US"/>
        </w:rPr>
        <w:t>. Nau mai, haere mai to Whaea Numa and Matua Henr</w:t>
      </w:r>
      <w:r w:rsidR="009E55AD">
        <w:rPr>
          <w:rFonts w:ascii="Arial" w:hAnsi="Arial" w:cs="Arial"/>
          <w:lang w:val="en-US"/>
        </w:rPr>
        <w:t>y. Whaea Numa will be working with our year 1 students, Matua Henry with the years 2-3 students, and Whaea Maima will continue working with our year 4-5 cohort. Anyone who wants to sign their child up with I Have a Dream, come to see the Navigators after school in the old library.</w:t>
      </w:r>
    </w:p>
    <w:p w14:paraId="55E11123" w14:textId="3EA4EE41" w:rsidR="009E55AD" w:rsidRDefault="009E55AD" w:rsidP="00B0016A">
      <w:pPr>
        <w:spacing w:after="0"/>
        <w:rPr>
          <w:rFonts w:ascii="Arial" w:hAnsi="Arial" w:cs="Arial"/>
          <w:lang w:val="en-US"/>
        </w:rPr>
      </w:pPr>
      <w:r>
        <w:rPr>
          <w:rFonts w:ascii="Arial" w:hAnsi="Arial" w:cs="Arial"/>
          <w:lang w:val="en-US"/>
        </w:rPr>
        <w:t xml:space="preserve">When your child works with the Navigators, they will get to do some special activities after school (plans to be advised), will have access to transport to school (needs to be okayed by Karen first), activities during lunch times, supporting families and whānau where needed, </w:t>
      </w:r>
      <w:r w:rsidR="00A1687C">
        <w:rPr>
          <w:rFonts w:ascii="Arial" w:hAnsi="Arial" w:cs="Arial"/>
          <w:lang w:val="en-US"/>
        </w:rPr>
        <w:t xml:space="preserve">and </w:t>
      </w:r>
      <w:r>
        <w:rPr>
          <w:rFonts w:ascii="Arial" w:hAnsi="Arial" w:cs="Arial"/>
          <w:lang w:val="en-US"/>
        </w:rPr>
        <w:t xml:space="preserve">work with children in the classroom to </w:t>
      </w:r>
      <w:r w:rsidR="00A1687C">
        <w:rPr>
          <w:rFonts w:ascii="Arial" w:hAnsi="Arial" w:cs="Arial"/>
          <w:lang w:val="en-US"/>
        </w:rPr>
        <w:t>get to know their strengths and needs. The plan is that anyone who signs up to IHAD will also have them work through to intermediate and college to support their journey so they have someone familiar to encourage them along their learning journey right into tertiary education or employment.</w:t>
      </w:r>
    </w:p>
    <w:p w14:paraId="6527FAB6" w14:textId="6A55D1D5" w:rsidR="00A1687C" w:rsidRDefault="00A1687C" w:rsidP="00B0016A">
      <w:pPr>
        <w:spacing w:after="0"/>
        <w:rPr>
          <w:rFonts w:ascii="Arial" w:hAnsi="Arial" w:cs="Arial"/>
          <w:lang w:val="en-US"/>
        </w:rPr>
      </w:pPr>
      <w:r>
        <w:rPr>
          <w:rFonts w:ascii="Arial" w:hAnsi="Arial" w:cs="Arial"/>
          <w:lang w:val="en-US"/>
        </w:rPr>
        <w:t xml:space="preserve">We will be holding an IHAD event soon, but in the meantime, come and meet the team in your child’s class or after school. </w:t>
      </w:r>
    </w:p>
    <w:p w14:paraId="2D949593" w14:textId="4641EB5E" w:rsidR="009E55AD" w:rsidRPr="00A1687C" w:rsidRDefault="009E55AD" w:rsidP="00B0016A">
      <w:pPr>
        <w:spacing w:after="0"/>
        <w:rPr>
          <w:rFonts w:ascii="Arial" w:hAnsi="Arial" w:cs="Arial"/>
          <w:sz w:val="12"/>
          <w:szCs w:val="12"/>
          <w:lang w:val="en-US"/>
        </w:rPr>
      </w:pPr>
    </w:p>
    <w:p w14:paraId="6389829B" w14:textId="2674761D" w:rsidR="00A1687C" w:rsidRPr="00A1687C" w:rsidRDefault="00A1687C" w:rsidP="00A1687C">
      <w:pPr>
        <w:spacing w:after="0"/>
        <w:rPr>
          <w:rFonts w:ascii="Arial" w:hAnsi="Arial" w:cs="Arial"/>
        </w:rPr>
      </w:pPr>
      <w:r w:rsidRPr="00A1687C">
        <w:rPr>
          <w:rFonts w:ascii="Arial" w:hAnsi="Arial" w:cs="Arial"/>
          <w:b/>
          <w:bCs/>
        </w:rPr>
        <w:t>Numa</w:t>
      </w:r>
      <w:r>
        <w:rPr>
          <w:rFonts w:ascii="Arial" w:hAnsi="Arial" w:cs="Arial"/>
          <w:b/>
          <w:bCs/>
        </w:rPr>
        <w:t xml:space="preserve"> - </w:t>
      </w:r>
      <w:r w:rsidRPr="00A1687C">
        <w:rPr>
          <w:rFonts w:ascii="Arial" w:hAnsi="Arial" w:cs="Arial"/>
        </w:rPr>
        <w:t xml:space="preserve">Kia ora koutou, I am excited to be joining </w:t>
      </w:r>
      <w:r>
        <w:rPr>
          <w:rFonts w:ascii="Arial" w:hAnsi="Arial" w:cs="Arial"/>
        </w:rPr>
        <w:t>T</w:t>
      </w:r>
      <w:r w:rsidRPr="00A1687C">
        <w:rPr>
          <w:rFonts w:ascii="Arial" w:hAnsi="Arial" w:cs="Arial"/>
        </w:rPr>
        <w:t xml:space="preserve">e </w:t>
      </w:r>
      <w:r>
        <w:rPr>
          <w:rFonts w:ascii="Arial" w:hAnsi="Arial" w:cs="Arial"/>
        </w:rPr>
        <w:t>K</w:t>
      </w:r>
      <w:r w:rsidRPr="00A1687C">
        <w:rPr>
          <w:rFonts w:ascii="Arial" w:hAnsi="Arial" w:cs="Arial"/>
        </w:rPr>
        <w:t xml:space="preserve">ura </w:t>
      </w:r>
      <w:r>
        <w:rPr>
          <w:rFonts w:ascii="Arial" w:hAnsi="Arial" w:cs="Arial"/>
        </w:rPr>
        <w:t xml:space="preserve">o Hau Karetu </w:t>
      </w:r>
      <w:r w:rsidRPr="00A1687C">
        <w:rPr>
          <w:rFonts w:ascii="Arial" w:hAnsi="Arial" w:cs="Arial"/>
        </w:rPr>
        <w:t>as a Navigator for the I Have A Dream programme. I will be working with our new entrants and Year 1 cohort and look forward to getting to know and support them and their whānau, throughout the year.</w:t>
      </w:r>
      <w:r>
        <w:rPr>
          <w:rFonts w:ascii="Arial" w:hAnsi="Arial" w:cs="Arial"/>
        </w:rPr>
        <w:t xml:space="preserve"> </w:t>
      </w:r>
      <w:r w:rsidRPr="00A1687C">
        <w:rPr>
          <w:rFonts w:ascii="Arial" w:hAnsi="Arial" w:cs="Arial"/>
        </w:rPr>
        <w:t>My contact details are email: Numa@4abettercity.nz and phone: 021 245 1268</w:t>
      </w:r>
    </w:p>
    <w:p w14:paraId="4A89F96E" w14:textId="77777777" w:rsidR="009E55AD" w:rsidRPr="00A1687C" w:rsidRDefault="009E55AD" w:rsidP="00B0016A">
      <w:pPr>
        <w:spacing w:after="0"/>
        <w:rPr>
          <w:rFonts w:ascii="Arial" w:hAnsi="Arial" w:cs="Arial"/>
          <w:sz w:val="12"/>
          <w:szCs w:val="12"/>
          <w:lang w:val="en-US"/>
        </w:rPr>
      </w:pPr>
    </w:p>
    <w:p w14:paraId="741609E6" w14:textId="3A7F32EB" w:rsidR="009E55AD" w:rsidRDefault="00A1687C" w:rsidP="00B0016A">
      <w:pPr>
        <w:spacing w:after="0"/>
        <w:rPr>
          <w:rFonts w:ascii="Arial" w:hAnsi="Arial" w:cs="Arial"/>
        </w:rPr>
      </w:pPr>
      <w:r w:rsidRPr="00A1687C">
        <w:rPr>
          <w:rFonts w:ascii="Arial" w:hAnsi="Arial" w:cs="Arial"/>
          <w:b/>
          <w:bCs/>
          <w:lang w:val="en-US"/>
        </w:rPr>
        <w:t xml:space="preserve">Henry </w:t>
      </w:r>
      <w:r>
        <w:rPr>
          <w:rFonts w:ascii="Arial" w:hAnsi="Arial" w:cs="Arial"/>
          <w:lang w:val="en-US"/>
        </w:rPr>
        <w:t xml:space="preserve">- </w:t>
      </w:r>
      <w:r w:rsidRPr="00A1687C">
        <w:rPr>
          <w:rFonts w:ascii="Arial" w:hAnsi="Arial" w:cs="Arial"/>
        </w:rPr>
        <w:t xml:space="preserve">My name is Henry, and I am part of the I have a dream (IHAD) navigation team based in Te </w:t>
      </w:r>
      <w:r>
        <w:rPr>
          <w:rFonts w:ascii="Arial" w:hAnsi="Arial" w:cs="Arial"/>
        </w:rPr>
        <w:t>K</w:t>
      </w:r>
      <w:r w:rsidRPr="00A1687C">
        <w:rPr>
          <w:rFonts w:ascii="Arial" w:hAnsi="Arial" w:cs="Arial"/>
        </w:rPr>
        <w:t>ura o Hau K</w:t>
      </w:r>
      <w:r>
        <w:rPr>
          <w:rFonts w:ascii="Arial" w:hAnsi="Arial" w:cs="Arial"/>
        </w:rPr>
        <w:t>a</w:t>
      </w:r>
      <w:r w:rsidRPr="00A1687C">
        <w:rPr>
          <w:rFonts w:ascii="Arial" w:hAnsi="Arial" w:cs="Arial"/>
        </w:rPr>
        <w:t>retu. My experience is working as a navigator and respite peer. My professional background is with adults and adolescents in the mental health and disability sector. I have made the switch to work with our younger people within the Kura. I joined this team to see our young people of the Kura grow and maximize their full potential. I will be journeying alongside the year 2 and 3 cohort. I look forward to meeting and getting to know as many of you as possible.</w:t>
      </w:r>
    </w:p>
    <w:p w14:paraId="5D283D6E" w14:textId="77777777" w:rsidR="00097388" w:rsidRPr="00097388" w:rsidRDefault="00097388" w:rsidP="00B0016A">
      <w:pPr>
        <w:spacing w:after="0"/>
        <w:rPr>
          <w:rFonts w:ascii="Arial" w:hAnsi="Arial" w:cs="Arial"/>
          <w:sz w:val="12"/>
          <w:szCs w:val="12"/>
        </w:rPr>
      </w:pPr>
    </w:p>
    <w:p w14:paraId="286B680C" w14:textId="0130F09A" w:rsidR="00097388" w:rsidRPr="00A1687C" w:rsidRDefault="00097388" w:rsidP="00B0016A">
      <w:pPr>
        <w:spacing w:after="0"/>
        <w:rPr>
          <w:rFonts w:ascii="Arial" w:hAnsi="Arial" w:cs="Arial"/>
        </w:rPr>
      </w:pPr>
      <w:r w:rsidRPr="00097388">
        <w:rPr>
          <w:rFonts w:ascii="Arial" w:hAnsi="Arial" w:cs="Arial"/>
        </w:rPr>
        <w:t xml:space="preserve">Kia Ora e te Whanau! </w:t>
      </w:r>
      <w:r w:rsidRPr="004123AD">
        <w:rPr>
          <w:rFonts w:ascii="Arial" w:hAnsi="Arial" w:cs="Arial"/>
          <w:b/>
          <w:bCs/>
        </w:rPr>
        <w:t>Whaea Maima</w:t>
      </w:r>
      <w:r w:rsidRPr="00097388">
        <w:rPr>
          <w:rFonts w:ascii="Arial" w:hAnsi="Arial" w:cs="Arial"/>
        </w:rPr>
        <w:t xml:space="preserve"> here loving the mahi. Nga mihi</w:t>
      </w:r>
      <w:r w:rsidR="004123AD">
        <w:rPr>
          <w:rFonts w:ascii="Arial" w:hAnsi="Arial" w:cs="Arial"/>
        </w:rPr>
        <w:t xml:space="preserve"> </w:t>
      </w:r>
      <w:r w:rsidRPr="00097388">
        <w:rPr>
          <w:rFonts w:ascii="Arial" w:hAnsi="Arial" w:cs="Arial"/>
        </w:rPr>
        <w:t>nui for letting me navigate kura with the tamariki. So proud of our Dreamers in years 4 to 5. Nurturing future leaders, superstars love it Cheehuu!!</w:t>
      </w:r>
    </w:p>
    <w:p w14:paraId="53023702" w14:textId="59E8947C" w:rsidR="00E425E6" w:rsidRPr="006E465B" w:rsidRDefault="00E425E6" w:rsidP="00B569B9">
      <w:pPr>
        <w:spacing w:after="0"/>
        <w:rPr>
          <w:rFonts w:ascii="Arial" w:hAnsi="Arial" w:cs="Arial"/>
          <w:sz w:val="14"/>
          <w:szCs w:val="14"/>
          <w:lang w:val="en-US"/>
        </w:rPr>
      </w:pPr>
    </w:p>
    <w:p w14:paraId="4714608E" w14:textId="6B080C6B" w:rsidR="00946F86" w:rsidRPr="003B5D6E" w:rsidRDefault="006E465B" w:rsidP="00B569B9">
      <w:pPr>
        <w:spacing w:after="0"/>
        <w:rPr>
          <w:rFonts w:ascii="Arial" w:hAnsi="Arial" w:cs="Arial"/>
          <w:b/>
          <w:bCs/>
          <w:u w:val="single"/>
          <w:lang w:val="en-US"/>
        </w:rPr>
      </w:pPr>
      <w:r>
        <w:rPr>
          <w:rFonts w:ascii="Arial" w:hAnsi="Arial" w:cs="Arial"/>
          <w:b/>
          <w:bCs/>
          <w:u w:val="single"/>
          <w:lang w:val="en-US"/>
        </w:rPr>
        <w:t>Heads up</w:t>
      </w:r>
      <w:r w:rsidR="000A04BD" w:rsidRPr="003B5D6E">
        <w:rPr>
          <w:rFonts w:ascii="Arial" w:hAnsi="Arial" w:cs="Arial"/>
          <w:b/>
          <w:bCs/>
          <w:u w:val="single"/>
          <w:lang w:val="en-US"/>
        </w:rPr>
        <w:t>:</w:t>
      </w:r>
    </w:p>
    <w:p w14:paraId="51CB7411" w14:textId="7854C460" w:rsidR="007473A2" w:rsidRPr="003B5D6E" w:rsidRDefault="007473A2" w:rsidP="00B569B9">
      <w:pPr>
        <w:spacing w:after="0"/>
        <w:rPr>
          <w:rFonts w:ascii="Arial" w:hAnsi="Arial" w:cs="Arial"/>
          <w:b/>
          <w:bCs/>
          <w:sz w:val="14"/>
          <w:szCs w:val="14"/>
          <w:u w:val="single"/>
          <w:lang w:val="en-US"/>
        </w:rPr>
      </w:pPr>
    </w:p>
    <w:p w14:paraId="5DD41B81" w14:textId="0988BC21" w:rsidR="004760FC" w:rsidRPr="003B5D6E" w:rsidRDefault="00020539" w:rsidP="00E41284">
      <w:pPr>
        <w:pStyle w:val="ListParagraph"/>
        <w:numPr>
          <w:ilvl w:val="0"/>
          <w:numId w:val="3"/>
        </w:numPr>
        <w:spacing w:after="0"/>
        <w:rPr>
          <w:rFonts w:ascii="Arial" w:hAnsi="Arial" w:cs="Arial"/>
          <w:b/>
          <w:bCs/>
          <w:u w:val="single"/>
          <w:lang w:val="en-US"/>
        </w:rPr>
      </w:pPr>
      <w:r>
        <w:rPr>
          <w:rFonts w:ascii="Arial" w:hAnsi="Arial" w:cs="Arial"/>
          <w:b/>
          <w:bCs/>
          <w:u w:val="single"/>
          <w:lang w:val="en-US"/>
        </w:rPr>
        <w:t>Nits</w:t>
      </w:r>
      <w:r w:rsidR="00154492">
        <w:rPr>
          <w:rFonts w:ascii="Arial" w:hAnsi="Arial" w:cs="Arial"/>
          <w:b/>
          <w:bCs/>
          <w:u w:val="single"/>
          <w:lang w:val="en-US"/>
        </w:rPr>
        <w:t>:</w:t>
      </w:r>
    </w:p>
    <w:p w14:paraId="33D3940D" w14:textId="5D477071" w:rsidR="00020539" w:rsidRDefault="00020539" w:rsidP="00E41284">
      <w:pPr>
        <w:pStyle w:val="ListParagraph"/>
        <w:spacing w:after="0"/>
        <w:rPr>
          <w:rFonts w:ascii="Arial" w:hAnsi="Arial" w:cs="Arial"/>
          <w:lang w:val="en-US"/>
        </w:rPr>
      </w:pPr>
      <w:r>
        <w:rPr>
          <w:rFonts w:ascii="Arial" w:hAnsi="Arial" w:cs="Arial"/>
          <w:lang w:val="en-US"/>
        </w:rPr>
        <w:t xml:space="preserve">They have begun to rear their ugly heads. </w:t>
      </w:r>
      <w:r w:rsidR="00406769">
        <w:rPr>
          <w:rFonts w:ascii="Arial" w:hAnsi="Arial" w:cs="Arial"/>
          <w:lang w:val="en-US"/>
        </w:rPr>
        <w:t xml:space="preserve">It’s important that you treat your child’s nits as soon as you notice them. </w:t>
      </w:r>
      <w:r>
        <w:rPr>
          <w:rFonts w:ascii="Arial" w:hAnsi="Arial" w:cs="Arial"/>
          <w:lang w:val="en-US"/>
        </w:rPr>
        <w:t>Advice on nit prevention:</w:t>
      </w:r>
    </w:p>
    <w:p w14:paraId="73F12D30" w14:textId="5A5B882D" w:rsidR="00020539" w:rsidRDefault="00020539" w:rsidP="00406769">
      <w:pPr>
        <w:pStyle w:val="ListParagraph"/>
        <w:numPr>
          <w:ilvl w:val="1"/>
          <w:numId w:val="3"/>
        </w:numPr>
        <w:spacing w:after="0"/>
        <w:rPr>
          <w:rFonts w:ascii="Arial" w:hAnsi="Arial" w:cs="Arial"/>
          <w:lang w:val="en-US"/>
        </w:rPr>
      </w:pPr>
      <w:r>
        <w:rPr>
          <w:rFonts w:ascii="Arial" w:hAnsi="Arial" w:cs="Arial"/>
          <w:lang w:val="en-US"/>
        </w:rPr>
        <w:t>Please tie your child’s hair up if it is long.</w:t>
      </w:r>
      <w:r w:rsidR="006E465B">
        <w:rPr>
          <w:rFonts w:ascii="Arial" w:hAnsi="Arial" w:cs="Arial"/>
          <w:lang w:val="en-US"/>
        </w:rPr>
        <w:t xml:space="preserve"> </w:t>
      </w:r>
    </w:p>
    <w:p w14:paraId="180958DF" w14:textId="3E679E28" w:rsidR="00020539" w:rsidRDefault="00020539" w:rsidP="00406769">
      <w:pPr>
        <w:pStyle w:val="ListParagraph"/>
        <w:numPr>
          <w:ilvl w:val="1"/>
          <w:numId w:val="3"/>
        </w:numPr>
        <w:spacing w:after="0"/>
        <w:rPr>
          <w:rFonts w:ascii="Arial" w:hAnsi="Arial" w:cs="Arial"/>
          <w:lang w:val="en-US"/>
        </w:rPr>
      </w:pPr>
      <w:r>
        <w:rPr>
          <w:rFonts w:ascii="Arial" w:hAnsi="Arial" w:cs="Arial"/>
          <w:lang w:val="en-US"/>
        </w:rPr>
        <w:t>Don’t share brushes or combs – each child should have their own.</w:t>
      </w:r>
    </w:p>
    <w:p w14:paraId="38E43A35" w14:textId="7060E890" w:rsidR="00020539" w:rsidRDefault="00020539" w:rsidP="00406769">
      <w:pPr>
        <w:pStyle w:val="ListParagraph"/>
        <w:numPr>
          <w:ilvl w:val="1"/>
          <w:numId w:val="3"/>
        </w:numPr>
        <w:spacing w:after="0"/>
        <w:rPr>
          <w:rFonts w:ascii="Arial" w:hAnsi="Arial" w:cs="Arial"/>
          <w:lang w:val="en-US"/>
        </w:rPr>
      </w:pPr>
      <w:r>
        <w:rPr>
          <w:rFonts w:ascii="Arial" w:hAnsi="Arial" w:cs="Arial"/>
          <w:lang w:val="en-US"/>
        </w:rPr>
        <w:t>We don’t allow children to share hats/potae.</w:t>
      </w:r>
    </w:p>
    <w:p w14:paraId="4169855F" w14:textId="1800E6EC" w:rsidR="00946F86" w:rsidRDefault="00020539" w:rsidP="00406769">
      <w:pPr>
        <w:pStyle w:val="ListParagraph"/>
        <w:numPr>
          <w:ilvl w:val="1"/>
          <w:numId w:val="3"/>
        </w:numPr>
        <w:spacing w:after="0"/>
        <w:rPr>
          <w:rFonts w:ascii="Arial" w:hAnsi="Arial" w:cs="Arial"/>
          <w:lang w:val="en-US"/>
        </w:rPr>
      </w:pPr>
      <w:r>
        <w:rPr>
          <w:rFonts w:ascii="Arial" w:hAnsi="Arial" w:cs="Arial"/>
          <w:lang w:val="en-US"/>
        </w:rPr>
        <w:t>Treatments can be sourced from school, or through your doctor/medical centre on prescription</w:t>
      </w:r>
    </w:p>
    <w:p w14:paraId="6763DFE4" w14:textId="0A41254D" w:rsidR="00020539" w:rsidRDefault="00020539" w:rsidP="00406769">
      <w:pPr>
        <w:pStyle w:val="ListParagraph"/>
        <w:numPr>
          <w:ilvl w:val="1"/>
          <w:numId w:val="3"/>
        </w:numPr>
        <w:spacing w:after="0"/>
        <w:rPr>
          <w:rFonts w:ascii="Arial" w:hAnsi="Arial" w:cs="Arial"/>
          <w:lang w:val="en-US"/>
        </w:rPr>
      </w:pPr>
      <w:r>
        <w:rPr>
          <w:rFonts w:ascii="Arial" w:hAnsi="Arial" w:cs="Arial"/>
          <w:lang w:val="en-US"/>
        </w:rPr>
        <w:t xml:space="preserve">Regularly check your child’s head for nits. </w:t>
      </w:r>
    </w:p>
    <w:p w14:paraId="17B4DCCF" w14:textId="60019FCA" w:rsidR="00020539" w:rsidRDefault="00020539" w:rsidP="00406769">
      <w:pPr>
        <w:pStyle w:val="ListParagraph"/>
        <w:numPr>
          <w:ilvl w:val="1"/>
          <w:numId w:val="3"/>
        </w:numPr>
        <w:spacing w:after="0"/>
        <w:rPr>
          <w:rFonts w:ascii="Arial" w:hAnsi="Arial" w:cs="Arial"/>
          <w:lang w:val="en-US"/>
        </w:rPr>
      </w:pPr>
      <w:r>
        <w:rPr>
          <w:rFonts w:ascii="Arial" w:hAnsi="Arial" w:cs="Arial"/>
          <w:lang w:val="en-US"/>
        </w:rPr>
        <w:t>Combing through conditioner using a nit comb is a great way of keeping them away.</w:t>
      </w:r>
    </w:p>
    <w:p w14:paraId="18742CD5" w14:textId="45126FB8" w:rsidR="00020539" w:rsidRDefault="00020539" w:rsidP="00406769">
      <w:pPr>
        <w:pStyle w:val="ListParagraph"/>
        <w:numPr>
          <w:ilvl w:val="1"/>
          <w:numId w:val="3"/>
        </w:numPr>
        <w:spacing w:after="0"/>
        <w:rPr>
          <w:rFonts w:ascii="Arial" w:hAnsi="Arial" w:cs="Arial"/>
          <w:lang w:val="en-US"/>
        </w:rPr>
      </w:pPr>
      <w:r>
        <w:rPr>
          <w:rFonts w:ascii="Arial" w:hAnsi="Arial" w:cs="Arial"/>
          <w:lang w:val="en-US"/>
        </w:rPr>
        <w:t>If you find nits on your child, you should check all family members.</w:t>
      </w:r>
    </w:p>
    <w:p w14:paraId="0EBA5C29" w14:textId="507AB047" w:rsidR="00020539" w:rsidRPr="00E6590F" w:rsidRDefault="00020539" w:rsidP="00406769">
      <w:pPr>
        <w:pStyle w:val="ListParagraph"/>
        <w:numPr>
          <w:ilvl w:val="1"/>
          <w:numId w:val="3"/>
        </w:numPr>
        <w:spacing w:after="0"/>
        <w:rPr>
          <w:rFonts w:ascii="Arial" w:hAnsi="Arial" w:cs="Arial"/>
          <w:lang w:val="en-US"/>
        </w:rPr>
      </w:pPr>
      <w:r w:rsidRPr="00020539">
        <w:rPr>
          <w:rFonts w:ascii="Arial" w:hAnsi="Arial" w:cs="Arial"/>
        </w:rPr>
        <w:t>Head lice only survive on humans. They die quickly when they are not on the head, usually within 24 hours.</w:t>
      </w:r>
    </w:p>
    <w:p w14:paraId="1D9C8D1C" w14:textId="0B8F5922" w:rsidR="00E6590F" w:rsidRDefault="00E6590F" w:rsidP="00406769">
      <w:pPr>
        <w:pStyle w:val="ListParagraph"/>
        <w:numPr>
          <w:ilvl w:val="1"/>
          <w:numId w:val="3"/>
        </w:numPr>
        <w:spacing w:after="0"/>
        <w:rPr>
          <w:rFonts w:ascii="Arial" w:hAnsi="Arial" w:cs="Arial"/>
          <w:lang w:val="en-US"/>
        </w:rPr>
      </w:pPr>
      <w:r>
        <w:rPr>
          <w:rFonts w:ascii="Arial" w:hAnsi="Arial" w:cs="Arial"/>
        </w:rPr>
        <w:t>We’re all in this together – everyone please treat their kid’s heads and we’ll get out of the cycle.</w:t>
      </w:r>
    </w:p>
    <w:p w14:paraId="5240E6EA" w14:textId="6969BDAC" w:rsidR="004403B3" w:rsidRDefault="00406769" w:rsidP="00406769">
      <w:pPr>
        <w:pStyle w:val="ListParagraph"/>
        <w:numPr>
          <w:ilvl w:val="1"/>
          <w:numId w:val="3"/>
        </w:numPr>
        <w:spacing w:after="0"/>
        <w:rPr>
          <w:rFonts w:ascii="Arial" w:hAnsi="Arial" w:cs="Arial"/>
          <w:lang w:val="en-US"/>
        </w:rPr>
      </w:pPr>
      <w:r>
        <w:rPr>
          <w:rFonts w:ascii="Arial" w:hAnsi="Arial" w:cs="Arial"/>
          <w:lang w:val="en-US"/>
        </w:rPr>
        <w:t xml:space="preserve">For further information go to: </w:t>
      </w:r>
      <w:hyperlink r:id="rId15" w:history="1">
        <w:r w:rsidRPr="00CA4A61">
          <w:rPr>
            <w:rStyle w:val="Hyperlink"/>
            <w:rFonts w:ascii="Arial" w:hAnsi="Arial" w:cs="Arial"/>
            <w:lang w:val="en-US"/>
          </w:rPr>
          <w:t>https://www.kidshealth.org.nz/head-lice</w:t>
        </w:r>
      </w:hyperlink>
    </w:p>
    <w:p w14:paraId="4DD17A1F" w14:textId="77777777" w:rsidR="00DD2666" w:rsidRDefault="00406769" w:rsidP="00DD2666">
      <w:pPr>
        <w:pStyle w:val="ListParagraph"/>
        <w:numPr>
          <w:ilvl w:val="0"/>
          <w:numId w:val="3"/>
        </w:numPr>
        <w:spacing w:after="0"/>
        <w:rPr>
          <w:rFonts w:ascii="Arial" w:hAnsi="Arial" w:cs="Arial"/>
          <w:lang w:val="en-US"/>
        </w:rPr>
      </w:pPr>
      <w:r w:rsidRPr="00406769">
        <w:rPr>
          <w:rFonts w:ascii="Arial" w:hAnsi="Arial" w:cs="Arial"/>
          <w:b/>
          <w:bCs/>
          <w:u w:val="single"/>
          <w:lang w:val="en-US"/>
        </w:rPr>
        <w:t>Covid</w:t>
      </w:r>
      <w:r w:rsidRPr="00406769">
        <w:rPr>
          <w:rFonts w:ascii="Arial" w:hAnsi="Arial" w:cs="Arial"/>
          <w:b/>
          <w:bCs/>
          <w:lang w:val="en-US"/>
        </w:rPr>
        <w:t xml:space="preserve"> </w:t>
      </w:r>
      <w:r>
        <w:rPr>
          <w:rFonts w:ascii="Arial" w:hAnsi="Arial" w:cs="Arial"/>
          <w:lang w:val="en-US"/>
        </w:rPr>
        <w:t>– covid is still around. If you or your child have the following symptoms, it’s best to test for Covid just in case, as it can have some nasty long-term effects. We do not have any covid tests left at school. You will need to go to your pharmacy if you want covid tests.</w:t>
      </w:r>
    </w:p>
    <w:p w14:paraId="2516BF81" w14:textId="2359F4FB" w:rsidR="00DD2666" w:rsidRPr="00A1687C" w:rsidRDefault="00DD2666" w:rsidP="00A1687C">
      <w:pPr>
        <w:pStyle w:val="ListParagraph"/>
        <w:numPr>
          <w:ilvl w:val="0"/>
          <w:numId w:val="3"/>
        </w:numPr>
        <w:spacing w:after="0"/>
        <w:rPr>
          <w:rFonts w:ascii="Arial" w:hAnsi="Arial" w:cs="Arial"/>
        </w:rPr>
      </w:pPr>
      <w:r w:rsidRPr="00DD2666">
        <w:rPr>
          <w:rFonts w:ascii="Arial" w:hAnsi="Arial" w:cs="Arial"/>
          <w:b/>
          <w:bCs/>
          <w:u w:val="single"/>
          <w:lang w:val="en-US"/>
        </w:rPr>
        <w:t xml:space="preserve">Attendance: </w:t>
      </w:r>
      <w:r w:rsidRPr="00DD2666">
        <w:rPr>
          <w:rFonts w:ascii="Arial" w:hAnsi="Arial" w:cs="Arial"/>
          <w:lang w:val="en-US"/>
        </w:rPr>
        <w:t xml:space="preserve">We are back up to 87.1% attendance this week – woo hoo! Thank you everyone. I know it’s tough getting tired children up out of bed every morning, but we really appreciate it. We absolutely must get our kids to school so that we have the best outcomes for them in their lifetime. Sending them to school every day helps to set up great habits for life. One thing I was reading about </w:t>
      </w:r>
      <w:r w:rsidRPr="00DD2666">
        <w:rPr>
          <w:rFonts w:ascii="Arial" w:hAnsi="Arial" w:cs="Arial"/>
          <w:lang w:val="en-US"/>
        </w:rPr>
        <w:lastRenderedPageBreak/>
        <w:t xml:space="preserve">today was how learning positively impacts a person by </w:t>
      </w:r>
      <w:r w:rsidRPr="00DD2666">
        <w:rPr>
          <w:rFonts w:ascii="Arial" w:hAnsi="Arial" w:cs="Arial"/>
        </w:rPr>
        <w:t xml:space="preserve">fostering personal growth, enhancing skills and knowledge, boosting self-confidence, and improving mental well-being, which all lead to a fulfilling and successful life. Ultimately, that’s what we all want for our tamariki. </w:t>
      </w:r>
    </w:p>
    <w:p w14:paraId="25F4094E" w14:textId="77777777" w:rsidR="00FF4052" w:rsidRPr="003B5D6E" w:rsidRDefault="00FF4052" w:rsidP="00B569B9">
      <w:pPr>
        <w:spacing w:after="0"/>
        <w:rPr>
          <w:rFonts w:ascii="Arial" w:hAnsi="Arial" w:cs="Arial"/>
          <w:sz w:val="14"/>
          <w:szCs w:val="14"/>
          <w:lang w:val="en-US"/>
        </w:rPr>
      </w:pPr>
    </w:p>
    <w:p w14:paraId="0E279FA2" w14:textId="13814695" w:rsidR="002E0A73" w:rsidRPr="003B5D6E" w:rsidRDefault="002E0A73" w:rsidP="00B569B9">
      <w:pPr>
        <w:spacing w:after="0"/>
        <w:rPr>
          <w:rFonts w:ascii="Arial" w:hAnsi="Arial" w:cs="Arial"/>
          <w:lang w:val="en-US"/>
        </w:rPr>
      </w:pPr>
      <w:r w:rsidRPr="003B5D6E">
        <w:rPr>
          <w:rFonts w:ascii="Arial" w:hAnsi="Arial" w:cs="Arial"/>
          <w:lang w:val="en-US"/>
        </w:rPr>
        <w:t>Ngā mihi nui</w:t>
      </w:r>
    </w:p>
    <w:p w14:paraId="26F2B784" w14:textId="11543B98" w:rsidR="002E0A73" w:rsidRPr="003B5D6E" w:rsidRDefault="002E0A73" w:rsidP="00B569B9">
      <w:pPr>
        <w:spacing w:after="0"/>
        <w:rPr>
          <w:rFonts w:ascii="Arial" w:hAnsi="Arial" w:cs="Arial"/>
          <w:lang w:val="en-US"/>
        </w:rPr>
      </w:pPr>
      <w:r w:rsidRPr="003B5D6E">
        <w:rPr>
          <w:rFonts w:ascii="Arial" w:hAnsi="Arial" w:cs="Arial"/>
          <w:lang w:val="en-US"/>
        </w:rPr>
        <w:t>Karen Wellington</w:t>
      </w:r>
    </w:p>
    <w:p w14:paraId="0DC381B7" w14:textId="2CB11015" w:rsidR="002E0A73" w:rsidRPr="003B5D6E" w:rsidRDefault="002E0A73" w:rsidP="00B569B9">
      <w:pPr>
        <w:spacing w:after="0"/>
        <w:rPr>
          <w:rFonts w:ascii="Arial" w:hAnsi="Arial" w:cs="Arial"/>
          <w:lang w:val="en-US"/>
        </w:rPr>
      </w:pPr>
      <w:r w:rsidRPr="003B5D6E">
        <w:rPr>
          <w:rFonts w:ascii="Arial" w:hAnsi="Arial" w:cs="Arial"/>
          <w:lang w:val="en-US"/>
        </w:rPr>
        <w:t>Tumuaki/Principal</w:t>
      </w:r>
    </w:p>
    <w:p w14:paraId="7D890BF7" w14:textId="77777777" w:rsidR="002E0A73" w:rsidRPr="003B5D6E" w:rsidRDefault="002E0A73" w:rsidP="00B569B9">
      <w:pPr>
        <w:spacing w:after="0"/>
        <w:rPr>
          <w:rFonts w:ascii="Arial" w:hAnsi="Arial" w:cs="Arial"/>
          <w:lang w:val="en-US"/>
        </w:rPr>
      </w:pPr>
    </w:p>
    <w:p w14:paraId="438EFBFB" w14:textId="4815C1A7" w:rsidR="00FF4052" w:rsidRPr="003B5D6E" w:rsidRDefault="00FF4052" w:rsidP="00B569B9">
      <w:pPr>
        <w:spacing w:after="0"/>
        <w:rPr>
          <w:rFonts w:ascii="Arial" w:hAnsi="Arial" w:cs="Arial"/>
          <w:b/>
          <w:bCs/>
          <w:lang w:val="en-US"/>
        </w:rPr>
      </w:pPr>
      <w:r w:rsidRPr="003B5D6E">
        <w:rPr>
          <w:rFonts w:ascii="Arial" w:hAnsi="Arial" w:cs="Arial"/>
          <w:b/>
          <w:bCs/>
          <w:lang w:val="en-US"/>
        </w:rPr>
        <w:t>Events Term</w:t>
      </w:r>
      <w:r w:rsidR="00A1687C">
        <w:rPr>
          <w:rFonts w:ascii="Arial" w:hAnsi="Arial" w:cs="Arial"/>
          <w:b/>
          <w:bCs/>
          <w:lang w:val="en-US"/>
        </w:rPr>
        <w:t xml:space="preserve"> T1 &amp; 2 2025</w:t>
      </w:r>
    </w:p>
    <w:tbl>
      <w:tblPr>
        <w:tblStyle w:val="TableGrid"/>
        <w:tblW w:w="0" w:type="auto"/>
        <w:tblLook w:val="04A0" w:firstRow="1" w:lastRow="0" w:firstColumn="1" w:lastColumn="0" w:noHBand="0" w:noVBand="1"/>
      </w:tblPr>
      <w:tblGrid>
        <w:gridCol w:w="1980"/>
        <w:gridCol w:w="8476"/>
      </w:tblGrid>
      <w:tr w:rsidR="00FF4052" w:rsidRPr="003B5D6E" w14:paraId="1A2635D6" w14:textId="77777777" w:rsidTr="00FF4052">
        <w:tc>
          <w:tcPr>
            <w:tcW w:w="1980" w:type="dxa"/>
          </w:tcPr>
          <w:p w14:paraId="31BB687B" w14:textId="6D3D391B" w:rsidR="00FF4052" w:rsidRPr="003B5D6E" w:rsidRDefault="00FF4052" w:rsidP="007473A2">
            <w:pPr>
              <w:rPr>
                <w:rFonts w:ascii="Arial" w:hAnsi="Arial" w:cs="Arial"/>
                <w:lang w:val="en-US"/>
              </w:rPr>
            </w:pPr>
            <w:r w:rsidRPr="003B5D6E">
              <w:rPr>
                <w:rFonts w:ascii="Arial" w:hAnsi="Arial" w:cs="Arial"/>
                <w:lang w:val="en-US"/>
              </w:rPr>
              <w:t>Week 10</w:t>
            </w:r>
            <w:r w:rsidR="007473A2" w:rsidRPr="003B5D6E">
              <w:rPr>
                <w:rFonts w:ascii="Arial" w:hAnsi="Arial" w:cs="Arial"/>
                <w:lang w:val="en-US"/>
              </w:rPr>
              <w:t xml:space="preserve"> </w:t>
            </w:r>
            <w:r w:rsidRPr="003B5D6E">
              <w:rPr>
                <w:rFonts w:ascii="Arial" w:hAnsi="Arial" w:cs="Arial"/>
                <w:lang w:val="en-US"/>
              </w:rPr>
              <w:t>7-11 Apr</w:t>
            </w:r>
          </w:p>
        </w:tc>
        <w:tc>
          <w:tcPr>
            <w:tcW w:w="8476" w:type="dxa"/>
          </w:tcPr>
          <w:p w14:paraId="3E2CC38D" w14:textId="64E8D8C0" w:rsidR="00DD2666" w:rsidRDefault="00DD2666" w:rsidP="00B569B9">
            <w:pPr>
              <w:rPr>
                <w:rFonts w:ascii="Arial" w:hAnsi="Arial" w:cs="Arial"/>
                <w:lang w:val="en-US"/>
              </w:rPr>
            </w:pPr>
            <w:r>
              <w:rPr>
                <w:rFonts w:ascii="Arial" w:hAnsi="Arial" w:cs="Arial"/>
                <w:lang w:val="en-US"/>
              </w:rPr>
              <w:t xml:space="preserve">Kim and Gipsy’s </w:t>
            </w:r>
            <w:r w:rsidR="004D4FD1">
              <w:rPr>
                <w:rFonts w:ascii="Arial" w:hAnsi="Arial" w:cs="Arial"/>
                <w:lang w:val="en-US"/>
              </w:rPr>
              <w:t>mihi whakawātea</w:t>
            </w:r>
            <w:r>
              <w:rPr>
                <w:rFonts w:ascii="Arial" w:hAnsi="Arial" w:cs="Arial"/>
                <w:lang w:val="en-US"/>
              </w:rPr>
              <w:t>/farewell Thursday 10</w:t>
            </w:r>
            <w:r w:rsidRPr="00DD2666">
              <w:rPr>
                <w:rFonts w:ascii="Arial" w:hAnsi="Arial" w:cs="Arial"/>
                <w:vertAlign w:val="superscript"/>
                <w:lang w:val="en-US"/>
              </w:rPr>
              <w:t>th</w:t>
            </w:r>
            <w:r>
              <w:rPr>
                <w:rFonts w:ascii="Arial" w:hAnsi="Arial" w:cs="Arial"/>
                <w:lang w:val="en-US"/>
              </w:rPr>
              <w:t xml:space="preserve"> April 11am – all welcome</w:t>
            </w:r>
          </w:p>
          <w:p w14:paraId="7DA410D2" w14:textId="05CDAB2E" w:rsidR="00FF4052" w:rsidRPr="003B5D6E" w:rsidRDefault="00BE46ED" w:rsidP="00B569B9">
            <w:pPr>
              <w:rPr>
                <w:rFonts w:ascii="Arial" w:hAnsi="Arial" w:cs="Arial"/>
                <w:lang w:val="en-US"/>
              </w:rPr>
            </w:pPr>
            <w:r w:rsidRPr="003B5D6E">
              <w:rPr>
                <w:rFonts w:ascii="Arial" w:hAnsi="Arial" w:cs="Arial"/>
                <w:lang w:val="en-US"/>
              </w:rPr>
              <w:t>Last day of school 11</w:t>
            </w:r>
            <w:r w:rsidRPr="003B5D6E">
              <w:rPr>
                <w:rFonts w:ascii="Arial" w:hAnsi="Arial" w:cs="Arial"/>
                <w:vertAlign w:val="superscript"/>
                <w:lang w:val="en-US"/>
              </w:rPr>
              <w:t>th</w:t>
            </w:r>
            <w:r w:rsidRPr="003B5D6E">
              <w:rPr>
                <w:rFonts w:ascii="Arial" w:hAnsi="Arial" w:cs="Arial"/>
                <w:lang w:val="en-US"/>
              </w:rPr>
              <w:t xml:space="preserve"> April at 3pm</w:t>
            </w:r>
          </w:p>
        </w:tc>
      </w:tr>
      <w:tr w:rsidR="00A1687C" w:rsidRPr="003B5D6E" w14:paraId="4D705DBF" w14:textId="77777777" w:rsidTr="00FF4052">
        <w:tc>
          <w:tcPr>
            <w:tcW w:w="1980" w:type="dxa"/>
          </w:tcPr>
          <w:p w14:paraId="67BEA3A2" w14:textId="77777777" w:rsidR="00A1687C" w:rsidRDefault="00A1687C" w:rsidP="007473A2">
            <w:pPr>
              <w:rPr>
                <w:rFonts w:ascii="Arial" w:hAnsi="Arial" w:cs="Arial"/>
                <w:lang w:val="en-US"/>
              </w:rPr>
            </w:pPr>
            <w:r>
              <w:rPr>
                <w:rFonts w:ascii="Arial" w:hAnsi="Arial" w:cs="Arial"/>
                <w:lang w:val="en-US"/>
              </w:rPr>
              <w:t>Week 1 Term 2</w:t>
            </w:r>
          </w:p>
          <w:p w14:paraId="71CAC41E" w14:textId="7CE1023E" w:rsidR="00A1687C" w:rsidRPr="003B5D6E" w:rsidRDefault="00A1687C" w:rsidP="007473A2">
            <w:pPr>
              <w:rPr>
                <w:rFonts w:ascii="Arial" w:hAnsi="Arial" w:cs="Arial"/>
                <w:lang w:val="en-US"/>
              </w:rPr>
            </w:pPr>
          </w:p>
        </w:tc>
        <w:tc>
          <w:tcPr>
            <w:tcW w:w="8476" w:type="dxa"/>
          </w:tcPr>
          <w:p w14:paraId="0AD2A0D2" w14:textId="435621BA" w:rsidR="00A1687C" w:rsidRDefault="003E5BFA" w:rsidP="00B569B9">
            <w:pPr>
              <w:rPr>
                <w:rFonts w:ascii="Arial" w:hAnsi="Arial" w:cs="Arial"/>
                <w:lang w:val="en-US"/>
              </w:rPr>
            </w:pPr>
            <w:r>
              <w:rPr>
                <w:rFonts w:ascii="Arial" w:hAnsi="Arial" w:cs="Arial"/>
                <w:lang w:val="en-US"/>
              </w:rPr>
              <w:t>Return to School Monday 28</w:t>
            </w:r>
            <w:r w:rsidRPr="003E5BFA">
              <w:rPr>
                <w:rFonts w:ascii="Arial" w:hAnsi="Arial" w:cs="Arial"/>
                <w:vertAlign w:val="superscript"/>
                <w:lang w:val="en-US"/>
              </w:rPr>
              <w:t>th</w:t>
            </w:r>
            <w:r>
              <w:rPr>
                <w:rFonts w:ascii="Arial" w:hAnsi="Arial" w:cs="Arial"/>
                <w:lang w:val="en-US"/>
              </w:rPr>
              <w:t xml:space="preserve"> April. Mihi whakatau/welcome for newbies and their whānau, including our 2 new navigators. Ladies, please wear a dress or a skirt. Thank you.</w:t>
            </w:r>
          </w:p>
        </w:tc>
      </w:tr>
      <w:tr w:rsidR="003E5BFA" w:rsidRPr="003B5D6E" w14:paraId="52847A29" w14:textId="77777777" w:rsidTr="00FF4052">
        <w:tc>
          <w:tcPr>
            <w:tcW w:w="1980" w:type="dxa"/>
          </w:tcPr>
          <w:p w14:paraId="537A77A6" w14:textId="2DA3319A" w:rsidR="003E5BFA" w:rsidRDefault="003E5BFA" w:rsidP="007473A2">
            <w:pPr>
              <w:rPr>
                <w:rFonts w:ascii="Arial" w:hAnsi="Arial" w:cs="Arial"/>
                <w:lang w:val="en-US"/>
              </w:rPr>
            </w:pPr>
            <w:r>
              <w:rPr>
                <w:rFonts w:ascii="Arial" w:hAnsi="Arial" w:cs="Arial"/>
                <w:lang w:val="en-US"/>
              </w:rPr>
              <w:t>Friday 30</w:t>
            </w:r>
            <w:r w:rsidRPr="003E5BFA">
              <w:rPr>
                <w:rFonts w:ascii="Arial" w:hAnsi="Arial" w:cs="Arial"/>
                <w:vertAlign w:val="superscript"/>
                <w:lang w:val="en-US"/>
              </w:rPr>
              <w:t>th</w:t>
            </w:r>
            <w:r>
              <w:rPr>
                <w:rFonts w:ascii="Arial" w:hAnsi="Arial" w:cs="Arial"/>
                <w:lang w:val="en-US"/>
              </w:rPr>
              <w:t xml:space="preserve"> May</w:t>
            </w:r>
          </w:p>
        </w:tc>
        <w:tc>
          <w:tcPr>
            <w:tcW w:w="8476" w:type="dxa"/>
          </w:tcPr>
          <w:p w14:paraId="1C4D09FA" w14:textId="69CC8DD6" w:rsidR="003E5BFA" w:rsidRDefault="003E5BFA" w:rsidP="00B569B9">
            <w:pPr>
              <w:rPr>
                <w:rFonts w:ascii="Arial" w:hAnsi="Arial" w:cs="Arial"/>
                <w:lang w:val="en-US"/>
              </w:rPr>
            </w:pPr>
            <w:r>
              <w:rPr>
                <w:rFonts w:ascii="Arial" w:hAnsi="Arial" w:cs="Arial"/>
                <w:lang w:val="en-US"/>
              </w:rPr>
              <w:t>Teacher Only Day – please do not come to school on this day – it will be a lovely long weekend for you as it’s also King’s Birthday weekend on Monday 1</w:t>
            </w:r>
            <w:r w:rsidRPr="003E5BFA">
              <w:rPr>
                <w:rFonts w:ascii="Arial" w:hAnsi="Arial" w:cs="Arial"/>
                <w:vertAlign w:val="superscript"/>
                <w:lang w:val="en-US"/>
              </w:rPr>
              <w:t>st</w:t>
            </w:r>
            <w:r>
              <w:rPr>
                <w:rFonts w:ascii="Arial" w:hAnsi="Arial" w:cs="Arial"/>
                <w:lang w:val="en-US"/>
              </w:rPr>
              <w:t xml:space="preserve"> June.</w:t>
            </w:r>
          </w:p>
        </w:tc>
      </w:tr>
    </w:tbl>
    <w:p w14:paraId="31EB84CE" w14:textId="77777777" w:rsidR="004403B3" w:rsidRDefault="004403B3" w:rsidP="00B569B9">
      <w:pPr>
        <w:spacing w:after="0"/>
        <w:rPr>
          <w:rFonts w:ascii="Arial" w:hAnsi="Arial" w:cs="Arial"/>
          <w:lang w:val="en-US"/>
        </w:rPr>
      </w:pPr>
    </w:p>
    <w:p w14:paraId="4212AC57" w14:textId="4C5B6D59" w:rsidR="004403B3" w:rsidRPr="004403B3" w:rsidRDefault="003A71F6" w:rsidP="004403B3">
      <w:pPr>
        <w:spacing w:after="0"/>
        <w:rPr>
          <w:rFonts w:ascii="Arial" w:hAnsi="Arial" w:cs="Arial"/>
          <w:b/>
          <w:bCs/>
          <w:u w:val="single"/>
        </w:rPr>
      </w:pPr>
      <w:r w:rsidRPr="003A71F6">
        <w:rPr>
          <w:rFonts w:ascii="Arial" w:hAnsi="Arial" w:cs="Arial"/>
          <w:b/>
          <w:bCs/>
          <w:u w:val="single"/>
        </w:rPr>
        <w:t>School Holidays:</w:t>
      </w:r>
    </w:p>
    <w:p w14:paraId="616A6403" w14:textId="65E18159" w:rsidR="004403B3" w:rsidRPr="004403B3" w:rsidRDefault="004403B3" w:rsidP="004403B3">
      <w:pPr>
        <w:spacing w:after="0"/>
        <w:rPr>
          <w:rFonts w:ascii="Arial" w:hAnsi="Arial" w:cs="Arial"/>
        </w:rPr>
      </w:pPr>
      <w:r w:rsidRPr="004403B3">
        <w:rPr>
          <w:rFonts w:ascii="Arial" w:hAnsi="Arial" w:cs="Arial"/>
        </w:rPr>
        <w:t>The RNZB is pleased to offer kura students and their whānau $10 tickets to our upcoming performances of Dazzlehands: The Ballet. Performed in Upper Hutt at Whirinaki Whare Taonga on the 23rd April,</w:t>
      </w:r>
      <w:r w:rsidR="00E6590F">
        <w:rPr>
          <w:rFonts w:ascii="Arial" w:hAnsi="Arial" w:cs="Arial"/>
        </w:rPr>
        <w:t xml:space="preserve"> </w:t>
      </w:r>
      <w:r w:rsidRPr="004403B3">
        <w:rPr>
          <w:rFonts w:ascii="Arial" w:hAnsi="Arial" w:cs="Arial"/>
          <w:b/>
          <w:bCs/>
        </w:rPr>
        <w:t>with full narration in Te Reo Māori at 2:30pm.</w:t>
      </w:r>
    </w:p>
    <w:p w14:paraId="498BC232" w14:textId="7FA0D03F" w:rsidR="004403B3" w:rsidRDefault="004403B3" w:rsidP="004403B3">
      <w:pPr>
        <w:spacing w:after="0"/>
        <w:rPr>
          <w:rFonts w:ascii="Arial" w:hAnsi="Arial" w:cs="Arial"/>
          <w:lang w:val="en-US"/>
        </w:rPr>
      </w:pPr>
      <w:r w:rsidRPr="004403B3">
        <w:rPr>
          <w:rFonts w:ascii="Arial" w:hAnsi="Arial" w:cs="Arial"/>
        </w:rPr>
        <w:t>Use the code “SCHOOL25” when booking. Get tickets at</w:t>
      </w:r>
      <w:r w:rsidR="003A71F6">
        <w:rPr>
          <w:rFonts w:ascii="Arial" w:hAnsi="Arial" w:cs="Arial"/>
        </w:rPr>
        <w:t xml:space="preserve"> </w:t>
      </w:r>
      <w:hyperlink r:id="rId16" w:tgtFrame="_blank" w:tooltip="https://rnzb.org.nz/show/dazzlehands" w:history="1">
        <w:r w:rsidRPr="004403B3">
          <w:rPr>
            <w:rStyle w:val="Hyperlink"/>
            <w:rFonts w:ascii="Arial" w:hAnsi="Arial" w:cs="Arial"/>
          </w:rPr>
          <w:t>https://rnzb.org.nz/show/dazzlehands</w:t>
        </w:r>
      </w:hyperlink>
    </w:p>
    <w:sectPr w:rsidR="004403B3" w:rsidSect="00C373E6">
      <w:footerReference w:type="default" r:id="rId17"/>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3010C" w14:textId="77777777" w:rsidR="004B3D31" w:rsidRDefault="004B3D31" w:rsidP="00BA4389">
      <w:pPr>
        <w:spacing w:after="0" w:line="240" w:lineRule="auto"/>
      </w:pPr>
      <w:r>
        <w:separator/>
      </w:r>
    </w:p>
  </w:endnote>
  <w:endnote w:type="continuationSeparator" w:id="0">
    <w:p w14:paraId="3602D082" w14:textId="77777777" w:rsidR="004B3D31" w:rsidRDefault="004B3D31" w:rsidP="00BA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DC28F" w14:textId="1F38EC74" w:rsidR="00BA4389" w:rsidRDefault="00BA4389">
    <w:pPr>
      <w:pStyle w:val="Footer"/>
    </w:pPr>
    <w:r>
      <w:rPr>
        <w:noProof/>
        <w:color w:val="156082" w:themeColor="accent1"/>
      </w:rPr>
      <mc:AlternateContent>
        <mc:Choice Requires="wps">
          <w:drawing>
            <wp:anchor distT="0" distB="0" distL="114300" distR="114300" simplePos="0" relativeHeight="251659264" behindDoc="0" locked="0" layoutInCell="1" allowOverlap="1" wp14:anchorId="65D3F01C" wp14:editId="0EAF5770">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483CEB3"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CBA15" w14:textId="77777777" w:rsidR="004B3D31" w:rsidRDefault="004B3D31" w:rsidP="00BA4389">
      <w:pPr>
        <w:spacing w:after="0" w:line="240" w:lineRule="auto"/>
      </w:pPr>
      <w:r>
        <w:separator/>
      </w:r>
    </w:p>
  </w:footnote>
  <w:footnote w:type="continuationSeparator" w:id="0">
    <w:p w14:paraId="5692444C" w14:textId="77777777" w:rsidR="004B3D31" w:rsidRDefault="004B3D31" w:rsidP="00BA4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07BE"/>
    <w:multiLevelType w:val="hybridMultilevel"/>
    <w:tmpl w:val="F6B8A2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94F3327"/>
    <w:multiLevelType w:val="hybridMultilevel"/>
    <w:tmpl w:val="558C4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2535E2D"/>
    <w:multiLevelType w:val="hybridMultilevel"/>
    <w:tmpl w:val="C9B25A5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7E20FDE"/>
    <w:multiLevelType w:val="hybridMultilevel"/>
    <w:tmpl w:val="BFB292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7542108">
    <w:abstractNumId w:val="1"/>
  </w:num>
  <w:num w:numId="2" w16cid:durableId="946035737">
    <w:abstractNumId w:val="2"/>
  </w:num>
  <w:num w:numId="3" w16cid:durableId="196360742">
    <w:abstractNumId w:val="0"/>
  </w:num>
  <w:num w:numId="4" w16cid:durableId="1208180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18"/>
    <w:rsid w:val="00006D04"/>
    <w:rsid w:val="00020539"/>
    <w:rsid w:val="000822B2"/>
    <w:rsid w:val="00097388"/>
    <w:rsid w:val="000A04BD"/>
    <w:rsid w:val="00154492"/>
    <w:rsid w:val="00162F23"/>
    <w:rsid w:val="00176C18"/>
    <w:rsid w:val="001F24A2"/>
    <w:rsid w:val="001F33D9"/>
    <w:rsid w:val="002051BC"/>
    <w:rsid w:val="00222B73"/>
    <w:rsid w:val="0027063A"/>
    <w:rsid w:val="002C02AC"/>
    <w:rsid w:val="002E0A73"/>
    <w:rsid w:val="00301B07"/>
    <w:rsid w:val="00305BD6"/>
    <w:rsid w:val="00314421"/>
    <w:rsid w:val="00391CAC"/>
    <w:rsid w:val="003A71F6"/>
    <w:rsid w:val="003B5D6E"/>
    <w:rsid w:val="003E5BFA"/>
    <w:rsid w:val="00406769"/>
    <w:rsid w:val="00407D51"/>
    <w:rsid w:val="004123AD"/>
    <w:rsid w:val="004403B3"/>
    <w:rsid w:val="004760FC"/>
    <w:rsid w:val="00486EE0"/>
    <w:rsid w:val="00491DDB"/>
    <w:rsid w:val="004A39AD"/>
    <w:rsid w:val="004B3D31"/>
    <w:rsid w:val="004D4FD1"/>
    <w:rsid w:val="004E1863"/>
    <w:rsid w:val="0052793F"/>
    <w:rsid w:val="005561ED"/>
    <w:rsid w:val="005F772F"/>
    <w:rsid w:val="00602E52"/>
    <w:rsid w:val="006408FA"/>
    <w:rsid w:val="006E465B"/>
    <w:rsid w:val="006F571B"/>
    <w:rsid w:val="007013FD"/>
    <w:rsid w:val="00743EFA"/>
    <w:rsid w:val="00744D18"/>
    <w:rsid w:val="007473A2"/>
    <w:rsid w:val="00750A5E"/>
    <w:rsid w:val="0077363C"/>
    <w:rsid w:val="00816D87"/>
    <w:rsid w:val="00821D11"/>
    <w:rsid w:val="00846B8A"/>
    <w:rsid w:val="00946F86"/>
    <w:rsid w:val="009903C6"/>
    <w:rsid w:val="009E55AD"/>
    <w:rsid w:val="009F5FAC"/>
    <w:rsid w:val="00A1687C"/>
    <w:rsid w:val="00A90C82"/>
    <w:rsid w:val="00B0016A"/>
    <w:rsid w:val="00B048B5"/>
    <w:rsid w:val="00B3685A"/>
    <w:rsid w:val="00B4720F"/>
    <w:rsid w:val="00B569B9"/>
    <w:rsid w:val="00B634EB"/>
    <w:rsid w:val="00BA4389"/>
    <w:rsid w:val="00BE46ED"/>
    <w:rsid w:val="00C34FEA"/>
    <w:rsid w:val="00C373E6"/>
    <w:rsid w:val="00C45F1D"/>
    <w:rsid w:val="00C540C8"/>
    <w:rsid w:val="00C765F3"/>
    <w:rsid w:val="00CA5128"/>
    <w:rsid w:val="00CA7EC3"/>
    <w:rsid w:val="00CD5740"/>
    <w:rsid w:val="00D126F5"/>
    <w:rsid w:val="00D50180"/>
    <w:rsid w:val="00D95EB0"/>
    <w:rsid w:val="00DD2666"/>
    <w:rsid w:val="00E41284"/>
    <w:rsid w:val="00E425E6"/>
    <w:rsid w:val="00E6590F"/>
    <w:rsid w:val="00F1669E"/>
    <w:rsid w:val="00F37FD7"/>
    <w:rsid w:val="00F92048"/>
    <w:rsid w:val="00FD4D7D"/>
    <w:rsid w:val="00FE06E1"/>
    <w:rsid w:val="00FF40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A2BE"/>
  <w15:chartTrackingRefBased/>
  <w15:docId w15:val="{715EC9C8-5AF8-4032-BAA7-42C8E18F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3E6"/>
  </w:style>
  <w:style w:type="paragraph" w:styleId="Heading1">
    <w:name w:val="heading 1"/>
    <w:basedOn w:val="Normal"/>
    <w:next w:val="Normal"/>
    <w:link w:val="Heading1Char"/>
    <w:uiPriority w:val="9"/>
    <w:qFormat/>
    <w:rsid w:val="00744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D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D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D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D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D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D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D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D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D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D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D18"/>
    <w:rPr>
      <w:rFonts w:eastAsiaTheme="majorEastAsia" w:cstheme="majorBidi"/>
      <w:color w:val="272727" w:themeColor="text1" w:themeTint="D8"/>
    </w:rPr>
  </w:style>
  <w:style w:type="paragraph" w:styleId="Title">
    <w:name w:val="Title"/>
    <w:basedOn w:val="Normal"/>
    <w:next w:val="Normal"/>
    <w:link w:val="TitleChar"/>
    <w:uiPriority w:val="10"/>
    <w:qFormat/>
    <w:rsid w:val="00744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D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D18"/>
    <w:pPr>
      <w:spacing w:before="160"/>
      <w:jc w:val="center"/>
    </w:pPr>
    <w:rPr>
      <w:i/>
      <w:iCs/>
      <w:color w:val="404040" w:themeColor="text1" w:themeTint="BF"/>
    </w:rPr>
  </w:style>
  <w:style w:type="character" w:customStyle="1" w:styleId="QuoteChar">
    <w:name w:val="Quote Char"/>
    <w:basedOn w:val="DefaultParagraphFont"/>
    <w:link w:val="Quote"/>
    <w:uiPriority w:val="29"/>
    <w:rsid w:val="00744D18"/>
    <w:rPr>
      <w:i/>
      <w:iCs/>
      <w:color w:val="404040" w:themeColor="text1" w:themeTint="BF"/>
    </w:rPr>
  </w:style>
  <w:style w:type="paragraph" w:styleId="ListParagraph">
    <w:name w:val="List Paragraph"/>
    <w:basedOn w:val="Normal"/>
    <w:uiPriority w:val="34"/>
    <w:qFormat/>
    <w:rsid w:val="00744D18"/>
    <w:pPr>
      <w:ind w:left="720"/>
      <w:contextualSpacing/>
    </w:pPr>
  </w:style>
  <w:style w:type="character" w:styleId="IntenseEmphasis">
    <w:name w:val="Intense Emphasis"/>
    <w:basedOn w:val="DefaultParagraphFont"/>
    <w:uiPriority w:val="21"/>
    <w:qFormat/>
    <w:rsid w:val="00744D18"/>
    <w:rPr>
      <w:i/>
      <w:iCs/>
      <w:color w:val="0F4761" w:themeColor="accent1" w:themeShade="BF"/>
    </w:rPr>
  </w:style>
  <w:style w:type="paragraph" w:styleId="IntenseQuote">
    <w:name w:val="Intense Quote"/>
    <w:basedOn w:val="Normal"/>
    <w:next w:val="Normal"/>
    <w:link w:val="IntenseQuoteChar"/>
    <w:uiPriority w:val="30"/>
    <w:qFormat/>
    <w:rsid w:val="00744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D18"/>
    <w:rPr>
      <w:i/>
      <w:iCs/>
      <w:color w:val="0F4761" w:themeColor="accent1" w:themeShade="BF"/>
    </w:rPr>
  </w:style>
  <w:style w:type="character" w:styleId="IntenseReference">
    <w:name w:val="Intense Reference"/>
    <w:basedOn w:val="DefaultParagraphFont"/>
    <w:uiPriority w:val="32"/>
    <w:qFormat/>
    <w:rsid w:val="00744D18"/>
    <w:rPr>
      <w:b/>
      <w:bCs/>
      <w:smallCaps/>
      <w:color w:val="0F4761" w:themeColor="accent1" w:themeShade="BF"/>
      <w:spacing w:val="5"/>
    </w:rPr>
  </w:style>
  <w:style w:type="table" w:styleId="TableGrid">
    <w:name w:val="Table Grid"/>
    <w:basedOn w:val="TableNormal"/>
    <w:uiPriority w:val="39"/>
    <w:rsid w:val="00FF4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89"/>
  </w:style>
  <w:style w:type="paragraph" w:styleId="Footer">
    <w:name w:val="footer"/>
    <w:basedOn w:val="Normal"/>
    <w:link w:val="FooterChar"/>
    <w:uiPriority w:val="99"/>
    <w:unhideWhenUsed/>
    <w:rsid w:val="00BA4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89"/>
  </w:style>
  <w:style w:type="character" w:styleId="Hyperlink">
    <w:name w:val="Hyperlink"/>
    <w:basedOn w:val="DefaultParagraphFont"/>
    <w:uiPriority w:val="99"/>
    <w:unhideWhenUsed/>
    <w:rsid w:val="006F571B"/>
    <w:rPr>
      <w:color w:val="0000FF"/>
      <w:u w:val="single"/>
    </w:rPr>
  </w:style>
  <w:style w:type="character" w:styleId="UnresolvedMention">
    <w:name w:val="Unresolved Mention"/>
    <w:basedOn w:val="DefaultParagraphFont"/>
    <w:uiPriority w:val="99"/>
    <w:semiHidden/>
    <w:unhideWhenUsed/>
    <w:rsid w:val="006F5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2223">
      <w:bodyDiv w:val="1"/>
      <w:marLeft w:val="0"/>
      <w:marRight w:val="0"/>
      <w:marTop w:val="0"/>
      <w:marBottom w:val="0"/>
      <w:divBdr>
        <w:top w:val="none" w:sz="0" w:space="0" w:color="auto"/>
        <w:left w:val="none" w:sz="0" w:space="0" w:color="auto"/>
        <w:bottom w:val="none" w:sz="0" w:space="0" w:color="auto"/>
        <w:right w:val="none" w:sz="0" w:space="0" w:color="auto"/>
      </w:divBdr>
    </w:div>
    <w:div w:id="139425107">
      <w:bodyDiv w:val="1"/>
      <w:marLeft w:val="0"/>
      <w:marRight w:val="0"/>
      <w:marTop w:val="0"/>
      <w:marBottom w:val="0"/>
      <w:divBdr>
        <w:top w:val="none" w:sz="0" w:space="0" w:color="auto"/>
        <w:left w:val="none" w:sz="0" w:space="0" w:color="auto"/>
        <w:bottom w:val="none" w:sz="0" w:space="0" w:color="auto"/>
        <w:right w:val="none" w:sz="0" w:space="0" w:color="auto"/>
      </w:divBdr>
      <w:divsChild>
        <w:div w:id="1968462871">
          <w:marLeft w:val="0"/>
          <w:marRight w:val="0"/>
          <w:marTop w:val="0"/>
          <w:marBottom w:val="0"/>
          <w:divBdr>
            <w:top w:val="none" w:sz="0" w:space="0" w:color="auto"/>
            <w:left w:val="none" w:sz="0" w:space="0" w:color="auto"/>
            <w:bottom w:val="none" w:sz="0" w:space="0" w:color="auto"/>
            <w:right w:val="none" w:sz="0" w:space="0" w:color="auto"/>
          </w:divBdr>
        </w:div>
        <w:div w:id="1958633000">
          <w:marLeft w:val="0"/>
          <w:marRight w:val="0"/>
          <w:marTop w:val="0"/>
          <w:marBottom w:val="0"/>
          <w:divBdr>
            <w:top w:val="none" w:sz="0" w:space="0" w:color="auto"/>
            <w:left w:val="none" w:sz="0" w:space="0" w:color="auto"/>
            <w:bottom w:val="none" w:sz="0" w:space="0" w:color="auto"/>
            <w:right w:val="none" w:sz="0" w:space="0" w:color="auto"/>
          </w:divBdr>
        </w:div>
        <w:div w:id="898055171">
          <w:marLeft w:val="0"/>
          <w:marRight w:val="0"/>
          <w:marTop w:val="0"/>
          <w:marBottom w:val="0"/>
          <w:divBdr>
            <w:top w:val="none" w:sz="0" w:space="0" w:color="auto"/>
            <w:left w:val="none" w:sz="0" w:space="0" w:color="auto"/>
            <w:bottom w:val="none" w:sz="0" w:space="0" w:color="auto"/>
            <w:right w:val="none" w:sz="0" w:space="0" w:color="auto"/>
          </w:divBdr>
        </w:div>
        <w:div w:id="1617711990">
          <w:marLeft w:val="0"/>
          <w:marRight w:val="0"/>
          <w:marTop w:val="0"/>
          <w:marBottom w:val="0"/>
          <w:divBdr>
            <w:top w:val="none" w:sz="0" w:space="0" w:color="auto"/>
            <w:left w:val="none" w:sz="0" w:space="0" w:color="auto"/>
            <w:bottom w:val="none" w:sz="0" w:space="0" w:color="auto"/>
            <w:right w:val="none" w:sz="0" w:space="0" w:color="auto"/>
          </w:divBdr>
        </w:div>
      </w:divsChild>
    </w:div>
    <w:div w:id="381684666">
      <w:bodyDiv w:val="1"/>
      <w:marLeft w:val="0"/>
      <w:marRight w:val="0"/>
      <w:marTop w:val="0"/>
      <w:marBottom w:val="0"/>
      <w:divBdr>
        <w:top w:val="none" w:sz="0" w:space="0" w:color="auto"/>
        <w:left w:val="none" w:sz="0" w:space="0" w:color="auto"/>
        <w:bottom w:val="none" w:sz="0" w:space="0" w:color="auto"/>
        <w:right w:val="none" w:sz="0" w:space="0" w:color="auto"/>
      </w:divBdr>
    </w:div>
    <w:div w:id="527451482">
      <w:bodyDiv w:val="1"/>
      <w:marLeft w:val="0"/>
      <w:marRight w:val="0"/>
      <w:marTop w:val="0"/>
      <w:marBottom w:val="0"/>
      <w:divBdr>
        <w:top w:val="none" w:sz="0" w:space="0" w:color="auto"/>
        <w:left w:val="none" w:sz="0" w:space="0" w:color="auto"/>
        <w:bottom w:val="none" w:sz="0" w:space="0" w:color="auto"/>
        <w:right w:val="none" w:sz="0" w:space="0" w:color="auto"/>
      </w:divBdr>
    </w:div>
    <w:div w:id="554510431">
      <w:bodyDiv w:val="1"/>
      <w:marLeft w:val="0"/>
      <w:marRight w:val="0"/>
      <w:marTop w:val="0"/>
      <w:marBottom w:val="0"/>
      <w:divBdr>
        <w:top w:val="none" w:sz="0" w:space="0" w:color="auto"/>
        <w:left w:val="none" w:sz="0" w:space="0" w:color="auto"/>
        <w:bottom w:val="none" w:sz="0" w:space="0" w:color="auto"/>
        <w:right w:val="none" w:sz="0" w:space="0" w:color="auto"/>
      </w:divBdr>
      <w:divsChild>
        <w:div w:id="1724862578">
          <w:marLeft w:val="0"/>
          <w:marRight w:val="0"/>
          <w:marTop w:val="0"/>
          <w:marBottom w:val="0"/>
          <w:divBdr>
            <w:top w:val="none" w:sz="0" w:space="0" w:color="auto"/>
            <w:left w:val="none" w:sz="0" w:space="0" w:color="auto"/>
            <w:bottom w:val="none" w:sz="0" w:space="0" w:color="auto"/>
            <w:right w:val="none" w:sz="0" w:space="0" w:color="auto"/>
          </w:divBdr>
        </w:div>
      </w:divsChild>
    </w:div>
    <w:div w:id="582881786">
      <w:bodyDiv w:val="1"/>
      <w:marLeft w:val="0"/>
      <w:marRight w:val="0"/>
      <w:marTop w:val="0"/>
      <w:marBottom w:val="0"/>
      <w:divBdr>
        <w:top w:val="none" w:sz="0" w:space="0" w:color="auto"/>
        <w:left w:val="none" w:sz="0" w:space="0" w:color="auto"/>
        <w:bottom w:val="none" w:sz="0" w:space="0" w:color="auto"/>
        <w:right w:val="none" w:sz="0" w:space="0" w:color="auto"/>
      </w:divBdr>
      <w:divsChild>
        <w:div w:id="424427082">
          <w:marLeft w:val="0"/>
          <w:marRight w:val="0"/>
          <w:marTop w:val="0"/>
          <w:marBottom w:val="0"/>
          <w:divBdr>
            <w:top w:val="none" w:sz="0" w:space="0" w:color="auto"/>
            <w:left w:val="none" w:sz="0" w:space="0" w:color="auto"/>
            <w:bottom w:val="none" w:sz="0" w:space="0" w:color="auto"/>
            <w:right w:val="none" w:sz="0" w:space="0" w:color="auto"/>
          </w:divBdr>
        </w:div>
        <w:div w:id="907495802">
          <w:marLeft w:val="0"/>
          <w:marRight w:val="0"/>
          <w:marTop w:val="0"/>
          <w:marBottom w:val="0"/>
          <w:divBdr>
            <w:top w:val="none" w:sz="0" w:space="0" w:color="auto"/>
            <w:left w:val="none" w:sz="0" w:space="0" w:color="auto"/>
            <w:bottom w:val="none" w:sz="0" w:space="0" w:color="auto"/>
            <w:right w:val="none" w:sz="0" w:space="0" w:color="auto"/>
          </w:divBdr>
        </w:div>
        <w:div w:id="1705791929">
          <w:marLeft w:val="0"/>
          <w:marRight w:val="0"/>
          <w:marTop w:val="0"/>
          <w:marBottom w:val="0"/>
          <w:divBdr>
            <w:top w:val="none" w:sz="0" w:space="0" w:color="auto"/>
            <w:left w:val="none" w:sz="0" w:space="0" w:color="auto"/>
            <w:bottom w:val="none" w:sz="0" w:space="0" w:color="auto"/>
            <w:right w:val="none" w:sz="0" w:space="0" w:color="auto"/>
          </w:divBdr>
        </w:div>
        <w:div w:id="1212422413">
          <w:marLeft w:val="0"/>
          <w:marRight w:val="0"/>
          <w:marTop w:val="0"/>
          <w:marBottom w:val="0"/>
          <w:divBdr>
            <w:top w:val="none" w:sz="0" w:space="0" w:color="auto"/>
            <w:left w:val="none" w:sz="0" w:space="0" w:color="auto"/>
            <w:bottom w:val="none" w:sz="0" w:space="0" w:color="auto"/>
            <w:right w:val="none" w:sz="0" w:space="0" w:color="auto"/>
          </w:divBdr>
        </w:div>
      </w:divsChild>
    </w:div>
    <w:div w:id="637759580">
      <w:bodyDiv w:val="1"/>
      <w:marLeft w:val="0"/>
      <w:marRight w:val="0"/>
      <w:marTop w:val="0"/>
      <w:marBottom w:val="0"/>
      <w:divBdr>
        <w:top w:val="none" w:sz="0" w:space="0" w:color="auto"/>
        <w:left w:val="none" w:sz="0" w:space="0" w:color="auto"/>
        <w:bottom w:val="none" w:sz="0" w:space="0" w:color="auto"/>
        <w:right w:val="none" w:sz="0" w:space="0" w:color="auto"/>
      </w:divBdr>
      <w:divsChild>
        <w:div w:id="107969615">
          <w:marLeft w:val="0"/>
          <w:marRight w:val="0"/>
          <w:marTop w:val="240"/>
          <w:marBottom w:val="240"/>
          <w:divBdr>
            <w:top w:val="none" w:sz="0" w:space="0" w:color="auto"/>
            <w:left w:val="none" w:sz="0" w:space="0" w:color="auto"/>
            <w:bottom w:val="none" w:sz="0" w:space="0" w:color="auto"/>
            <w:right w:val="none" w:sz="0" w:space="0" w:color="auto"/>
          </w:divBdr>
        </w:div>
        <w:div w:id="423385949">
          <w:marLeft w:val="0"/>
          <w:marRight w:val="0"/>
          <w:marTop w:val="240"/>
          <w:marBottom w:val="240"/>
          <w:divBdr>
            <w:top w:val="none" w:sz="0" w:space="0" w:color="auto"/>
            <w:left w:val="none" w:sz="0" w:space="0" w:color="auto"/>
            <w:bottom w:val="none" w:sz="0" w:space="0" w:color="auto"/>
            <w:right w:val="none" w:sz="0" w:space="0" w:color="auto"/>
          </w:divBdr>
        </w:div>
        <w:div w:id="591276142">
          <w:marLeft w:val="0"/>
          <w:marRight w:val="0"/>
          <w:marTop w:val="240"/>
          <w:marBottom w:val="240"/>
          <w:divBdr>
            <w:top w:val="none" w:sz="0" w:space="0" w:color="auto"/>
            <w:left w:val="none" w:sz="0" w:space="0" w:color="auto"/>
            <w:bottom w:val="none" w:sz="0" w:space="0" w:color="auto"/>
            <w:right w:val="none" w:sz="0" w:space="0" w:color="auto"/>
          </w:divBdr>
          <w:divsChild>
            <w:div w:id="2112241753">
              <w:marLeft w:val="0"/>
              <w:marRight w:val="0"/>
              <w:marTop w:val="240"/>
              <w:marBottom w:val="240"/>
              <w:divBdr>
                <w:top w:val="none" w:sz="0" w:space="0" w:color="auto"/>
                <w:left w:val="none" w:sz="0" w:space="0" w:color="auto"/>
                <w:bottom w:val="none" w:sz="0" w:space="0" w:color="auto"/>
                <w:right w:val="none" w:sz="0" w:space="0" w:color="auto"/>
              </w:divBdr>
              <w:divsChild>
                <w:div w:id="489831346">
                  <w:marLeft w:val="0"/>
                  <w:marRight w:val="120"/>
                  <w:marTop w:val="0"/>
                  <w:marBottom w:val="180"/>
                  <w:divBdr>
                    <w:top w:val="none" w:sz="0" w:space="0" w:color="auto"/>
                    <w:left w:val="none" w:sz="0" w:space="0" w:color="auto"/>
                    <w:bottom w:val="none" w:sz="0" w:space="0" w:color="auto"/>
                    <w:right w:val="none" w:sz="0" w:space="0" w:color="auto"/>
                  </w:divBdr>
                </w:div>
                <w:div w:id="1069497269">
                  <w:marLeft w:val="0"/>
                  <w:marRight w:val="120"/>
                  <w:marTop w:val="0"/>
                  <w:marBottom w:val="180"/>
                  <w:divBdr>
                    <w:top w:val="none" w:sz="0" w:space="0" w:color="auto"/>
                    <w:left w:val="none" w:sz="0" w:space="0" w:color="auto"/>
                    <w:bottom w:val="none" w:sz="0" w:space="0" w:color="auto"/>
                    <w:right w:val="none" w:sz="0" w:space="0" w:color="auto"/>
                  </w:divBdr>
                </w:div>
                <w:div w:id="4599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42253">
      <w:bodyDiv w:val="1"/>
      <w:marLeft w:val="0"/>
      <w:marRight w:val="0"/>
      <w:marTop w:val="0"/>
      <w:marBottom w:val="0"/>
      <w:divBdr>
        <w:top w:val="none" w:sz="0" w:space="0" w:color="auto"/>
        <w:left w:val="none" w:sz="0" w:space="0" w:color="auto"/>
        <w:bottom w:val="none" w:sz="0" w:space="0" w:color="auto"/>
        <w:right w:val="none" w:sz="0" w:space="0" w:color="auto"/>
      </w:divBdr>
    </w:div>
    <w:div w:id="747967829">
      <w:bodyDiv w:val="1"/>
      <w:marLeft w:val="0"/>
      <w:marRight w:val="0"/>
      <w:marTop w:val="0"/>
      <w:marBottom w:val="0"/>
      <w:divBdr>
        <w:top w:val="none" w:sz="0" w:space="0" w:color="auto"/>
        <w:left w:val="none" w:sz="0" w:space="0" w:color="auto"/>
        <w:bottom w:val="none" w:sz="0" w:space="0" w:color="auto"/>
        <w:right w:val="none" w:sz="0" w:space="0" w:color="auto"/>
      </w:divBdr>
      <w:divsChild>
        <w:div w:id="975719548">
          <w:marLeft w:val="0"/>
          <w:marRight w:val="0"/>
          <w:marTop w:val="0"/>
          <w:marBottom w:val="0"/>
          <w:divBdr>
            <w:top w:val="none" w:sz="0" w:space="0" w:color="auto"/>
            <w:left w:val="none" w:sz="0" w:space="0" w:color="auto"/>
            <w:bottom w:val="none" w:sz="0" w:space="0" w:color="auto"/>
            <w:right w:val="none" w:sz="0" w:space="0" w:color="auto"/>
          </w:divBdr>
        </w:div>
        <w:div w:id="1486699344">
          <w:marLeft w:val="0"/>
          <w:marRight w:val="0"/>
          <w:marTop w:val="0"/>
          <w:marBottom w:val="0"/>
          <w:divBdr>
            <w:top w:val="none" w:sz="0" w:space="0" w:color="auto"/>
            <w:left w:val="none" w:sz="0" w:space="0" w:color="auto"/>
            <w:bottom w:val="none" w:sz="0" w:space="0" w:color="auto"/>
            <w:right w:val="none" w:sz="0" w:space="0" w:color="auto"/>
          </w:divBdr>
        </w:div>
        <w:div w:id="137965363">
          <w:marLeft w:val="0"/>
          <w:marRight w:val="0"/>
          <w:marTop w:val="0"/>
          <w:marBottom w:val="0"/>
          <w:divBdr>
            <w:top w:val="none" w:sz="0" w:space="0" w:color="auto"/>
            <w:left w:val="none" w:sz="0" w:space="0" w:color="auto"/>
            <w:bottom w:val="none" w:sz="0" w:space="0" w:color="auto"/>
            <w:right w:val="none" w:sz="0" w:space="0" w:color="auto"/>
          </w:divBdr>
        </w:div>
        <w:div w:id="1176654679">
          <w:marLeft w:val="0"/>
          <w:marRight w:val="0"/>
          <w:marTop w:val="0"/>
          <w:marBottom w:val="0"/>
          <w:divBdr>
            <w:top w:val="none" w:sz="0" w:space="0" w:color="auto"/>
            <w:left w:val="none" w:sz="0" w:space="0" w:color="auto"/>
            <w:bottom w:val="none" w:sz="0" w:space="0" w:color="auto"/>
            <w:right w:val="none" w:sz="0" w:space="0" w:color="auto"/>
          </w:divBdr>
        </w:div>
        <w:div w:id="1196694420">
          <w:marLeft w:val="0"/>
          <w:marRight w:val="0"/>
          <w:marTop w:val="0"/>
          <w:marBottom w:val="0"/>
          <w:divBdr>
            <w:top w:val="none" w:sz="0" w:space="0" w:color="auto"/>
            <w:left w:val="none" w:sz="0" w:space="0" w:color="auto"/>
            <w:bottom w:val="none" w:sz="0" w:space="0" w:color="auto"/>
            <w:right w:val="none" w:sz="0" w:space="0" w:color="auto"/>
          </w:divBdr>
        </w:div>
        <w:div w:id="316156726">
          <w:marLeft w:val="0"/>
          <w:marRight w:val="0"/>
          <w:marTop w:val="0"/>
          <w:marBottom w:val="0"/>
          <w:divBdr>
            <w:top w:val="none" w:sz="0" w:space="0" w:color="auto"/>
            <w:left w:val="none" w:sz="0" w:space="0" w:color="auto"/>
            <w:bottom w:val="none" w:sz="0" w:space="0" w:color="auto"/>
            <w:right w:val="none" w:sz="0" w:space="0" w:color="auto"/>
          </w:divBdr>
        </w:div>
        <w:div w:id="1382441606">
          <w:marLeft w:val="0"/>
          <w:marRight w:val="0"/>
          <w:marTop w:val="0"/>
          <w:marBottom w:val="0"/>
          <w:divBdr>
            <w:top w:val="none" w:sz="0" w:space="0" w:color="auto"/>
            <w:left w:val="none" w:sz="0" w:space="0" w:color="auto"/>
            <w:bottom w:val="none" w:sz="0" w:space="0" w:color="auto"/>
            <w:right w:val="none" w:sz="0" w:space="0" w:color="auto"/>
          </w:divBdr>
        </w:div>
        <w:div w:id="1393581818">
          <w:marLeft w:val="0"/>
          <w:marRight w:val="0"/>
          <w:marTop w:val="0"/>
          <w:marBottom w:val="0"/>
          <w:divBdr>
            <w:top w:val="none" w:sz="0" w:space="0" w:color="auto"/>
            <w:left w:val="none" w:sz="0" w:space="0" w:color="auto"/>
            <w:bottom w:val="none" w:sz="0" w:space="0" w:color="auto"/>
            <w:right w:val="none" w:sz="0" w:space="0" w:color="auto"/>
          </w:divBdr>
        </w:div>
        <w:div w:id="1085615005">
          <w:marLeft w:val="0"/>
          <w:marRight w:val="0"/>
          <w:marTop w:val="0"/>
          <w:marBottom w:val="0"/>
          <w:divBdr>
            <w:top w:val="none" w:sz="0" w:space="0" w:color="auto"/>
            <w:left w:val="none" w:sz="0" w:space="0" w:color="auto"/>
            <w:bottom w:val="none" w:sz="0" w:space="0" w:color="auto"/>
            <w:right w:val="none" w:sz="0" w:space="0" w:color="auto"/>
          </w:divBdr>
        </w:div>
      </w:divsChild>
    </w:div>
    <w:div w:id="859052628">
      <w:bodyDiv w:val="1"/>
      <w:marLeft w:val="0"/>
      <w:marRight w:val="0"/>
      <w:marTop w:val="0"/>
      <w:marBottom w:val="0"/>
      <w:divBdr>
        <w:top w:val="none" w:sz="0" w:space="0" w:color="auto"/>
        <w:left w:val="none" w:sz="0" w:space="0" w:color="auto"/>
        <w:bottom w:val="none" w:sz="0" w:space="0" w:color="auto"/>
        <w:right w:val="none" w:sz="0" w:space="0" w:color="auto"/>
      </w:divBdr>
      <w:divsChild>
        <w:div w:id="1500274182">
          <w:marLeft w:val="0"/>
          <w:marRight w:val="0"/>
          <w:marTop w:val="0"/>
          <w:marBottom w:val="0"/>
          <w:divBdr>
            <w:top w:val="none" w:sz="0" w:space="0" w:color="auto"/>
            <w:left w:val="none" w:sz="0" w:space="0" w:color="auto"/>
            <w:bottom w:val="none" w:sz="0" w:space="0" w:color="auto"/>
            <w:right w:val="none" w:sz="0" w:space="0" w:color="auto"/>
          </w:divBdr>
        </w:div>
      </w:divsChild>
    </w:div>
    <w:div w:id="1061096185">
      <w:bodyDiv w:val="1"/>
      <w:marLeft w:val="0"/>
      <w:marRight w:val="0"/>
      <w:marTop w:val="0"/>
      <w:marBottom w:val="0"/>
      <w:divBdr>
        <w:top w:val="none" w:sz="0" w:space="0" w:color="auto"/>
        <w:left w:val="none" w:sz="0" w:space="0" w:color="auto"/>
        <w:bottom w:val="none" w:sz="0" w:space="0" w:color="auto"/>
        <w:right w:val="none" w:sz="0" w:space="0" w:color="auto"/>
      </w:divBdr>
      <w:divsChild>
        <w:div w:id="597445279">
          <w:marLeft w:val="0"/>
          <w:marRight w:val="0"/>
          <w:marTop w:val="240"/>
          <w:marBottom w:val="240"/>
          <w:divBdr>
            <w:top w:val="none" w:sz="0" w:space="0" w:color="auto"/>
            <w:left w:val="none" w:sz="0" w:space="0" w:color="auto"/>
            <w:bottom w:val="none" w:sz="0" w:space="0" w:color="auto"/>
            <w:right w:val="none" w:sz="0" w:space="0" w:color="auto"/>
          </w:divBdr>
        </w:div>
        <w:div w:id="1166940475">
          <w:marLeft w:val="0"/>
          <w:marRight w:val="0"/>
          <w:marTop w:val="240"/>
          <w:marBottom w:val="240"/>
          <w:divBdr>
            <w:top w:val="none" w:sz="0" w:space="0" w:color="auto"/>
            <w:left w:val="none" w:sz="0" w:space="0" w:color="auto"/>
            <w:bottom w:val="none" w:sz="0" w:space="0" w:color="auto"/>
            <w:right w:val="none" w:sz="0" w:space="0" w:color="auto"/>
          </w:divBdr>
        </w:div>
        <w:div w:id="685062396">
          <w:marLeft w:val="0"/>
          <w:marRight w:val="0"/>
          <w:marTop w:val="240"/>
          <w:marBottom w:val="240"/>
          <w:divBdr>
            <w:top w:val="none" w:sz="0" w:space="0" w:color="auto"/>
            <w:left w:val="none" w:sz="0" w:space="0" w:color="auto"/>
            <w:bottom w:val="none" w:sz="0" w:space="0" w:color="auto"/>
            <w:right w:val="none" w:sz="0" w:space="0" w:color="auto"/>
          </w:divBdr>
          <w:divsChild>
            <w:div w:id="1441148759">
              <w:marLeft w:val="0"/>
              <w:marRight w:val="0"/>
              <w:marTop w:val="240"/>
              <w:marBottom w:val="240"/>
              <w:divBdr>
                <w:top w:val="none" w:sz="0" w:space="0" w:color="auto"/>
                <w:left w:val="none" w:sz="0" w:space="0" w:color="auto"/>
                <w:bottom w:val="none" w:sz="0" w:space="0" w:color="auto"/>
                <w:right w:val="none" w:sz="0" w:space="0" w:color="auto"/>
              </w:divBdr>
              <w:divsChild>
                <w:div w:id="1864392515">
                  <w:marLeft w:val="0"/>
                  <w:marRight w:val="120"/>
                  <w:marTop w:val="0"/>
                  <w:marBottom w:val="180"/>
                  <w:divBdr>
                    <w:top w:val="none" w:sz="0" w:space="0" w:color="auto"/>
                    <w:left w:val="none" w:sz="0" w:space="0" w:color="auto"/>
                    <w:bottom w:val="none" w:sz="0" w:space="0" w:color="auto"/>
                    <w:right w:val="none" w:sz="0" w:space="0" w:color="auto"/>
                  </w:divBdr>
                </w:div>
                <w:div w:id="744303013">
                  <w:marLeft w:val="0"/>
                  <w:marRight w:val="120"/>
                  <w:marTop w:val="0"/>
                  <w:marBottom w:val="180"/>
                  <w:divBdr>
                    <w:top w:val="none" w:sz="0" w:space="0" w:color="auto"/>
                    <w:left w:val="none" w:sz="0" w:space="0" w:color="auto"/>
                    <w:bottom w:val="none" w:sz="0" w:space="0" w:color="auto"/>
                    <w:right w:val="none" w:sz="0" w:space="0" w:color="auto"/>
                  </w:divBdr>
                </w:div>
                <w:div w:id="11077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25054">
      <w:bodyDiv w:val="1"/>
      <w:marLeft w:val="0"/>
      <w:marRight w:val="0"/>
      <w:marTop w:val="0"/>
      <w:marBottom w:val="0"/>
      <w:divBdr>
        <w:top w:val="none" w:sz="0" w:space="0" w:color="auto"/>
        <w:left w:val="none" w:sz="0" w:space="0" w:color="auto"/>
        <w:bottom w:val="none" w:sz="0" w:space="0" w:color="auto"/>
        <w:right w:val="none" w:sz="0" w:space="0" w:color="auto"/>
      </w:divBdr>
      <w:divsChild>
        <w:div w:id="825978326">
          <w:marLeft w:val="0"/>
          <w:marRight w:val="0"/>
          <w:marTop w:val="0"/>
          <w:marBottom w:val="0"/>
          <w:divBdr>
            <w:top w:val="none" w:sz="0" w:space="0" w:color="auto"/>
            <w:left w:val="none" w:sz="0" w:space="0" w:color="auto"/>
            <w:bottom w:val="none" w:sz="0" w:space="0" w:color="auto"/>
            <w:right w:val="none" w:sz="0" w:space="0" w:color="auto"/>
          </w:divBdr>
          <w:divsChild>
            <w:div w:id="226889330">
              <w:marLeft w:val="0"/>
              <w:marRight w:val="0"/>
              <w:marTop w:val="0"/>
              <w:marBottom w:val="0"/>
              <w:divBdr>
                <w:top w:val="none" w:sz="0" w:space="0" w:color="auto"/>
                <w:left w:val="none" w:sz="0" w:space="0" w:color="auto"/>
                <w:bottom w:val="none" w:sz="0" w:space="0" w:color="auto"/>
                <w:right w:val="none" w:sz="0" w:space="0" w:color="auto"/>
              </w:divBdr>
            </w:div>
          </w:divsChild>
        </w:div>
        <w:div w:id="1454059058">
          <w:marLeft w:val="0"/>
          <w:marRight w:val="0"/>
          <w:marTop w:val="0"/>
          <w:marBottom w:val="0"/>
          <w:divBdr>
            <w:top w:val="none" w:sz="0" w:space="0" w:color="auto"/>
            <w:left w:val="none" w:sz="0" w:space="0" w:color="auto"/>
            <w:bottom w:val="none" w:sz="0" w:space="0" w:color="auto"/>
            <w:right w:val="none" w:sz="0" w:space="0" w:color="auto"/>
          </w:divBdr>
          <w:divsChild>
            <w:div w:id="13562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6908">
      <w:bodyDiv w:val="1"/>
      <w:marLeft w:val="0"/>
      <w:marRight w:val="0"/>
      <w:marTop w:val="0"/>
      <w:marBottom w:val="0"/>
      <w:divBdr>
        <w:top w:val="none" w:sz="0" w:space="0" w:color="auto"/>
        <w:left w:val="none" w:sz="0" w:space="0" w:color="auto"/>
        <w:bottom w:val="none" w:sz="0" w:space="0" w:color="auto"/>
        <w:right w:val="none" w:sz="0" w:space="0" w:color="auto"/>
      </w:divBdr>
    </w:div>
    <w:div w:id="1958829927">
      <w:bodyDiv w:val="1"/>
      <w:marLeft w:val="0"/>
      <w:marRight w:val="0"/>
      <w:marTop w:val="0"/>
      <w:marBottom w:val="0"/>
      <w:divBdr>
        <w:top w:val="none" w:sz="0" w:space="0" w:color="auto"/>
        <w:left w:val="none" w:sz="0" w:space="0" w:color="auto"/>
        <w:bottom w:val="none" w:sz="0" w:space="0" w:color="auto"/>
        <w:right w:val="none" w:sz="0" w:space="0" w:color="auto"/>
      </w:divBdr>
      <w:divsChild>
        <w:div w:id="565072738">
          <w:marLeft w:val="0"/>
          <w:marRight w:val="0"/>
          <w:marTop w:val="0"/>
          <w:marBottom w:val="0"/>
          <w:divBdr>
            <w:top w:val="none" w:sz="0" w:space="0" w:color="auto"/>
            <w:left w:val="none" w:sz="0" w:space="0" w:color="auto"/>
            <w:bottom w:val="none" w:sz="0" w:space="0" w:color="auto"/>
            <w:right w:val="none" w:sz="0" w:space="0" w:color="auto"/>
          </w:divBdr>
        </w:div>
        <w:div w:id="1897164023">
          <w:marLeft w:val="0"/>
          <w:marRight w:val="0"/>
          <w:marTop w:val="0"/>
          <w:marBottom w:val="0"/>
          <w:divBdr>
            <w:top w:val="none" w:sz="0" w:space="0" w:color="auto"/>
            <w:left w:val="none" w:sz="0" w:space="0" w:color="auto"/>
            <w:bottom w:val="none" w:sz="0" w:space="0" w:color="auto"/>
            <w:right w:val="none" w:sz="0" w:space="0" w:color="auto"/>
          </w:divBdr>
        </w:div>
        <w:div w:id="1652100238">
          <w:marLeft w:val="0"/>
          <w:marRight w:val="0"/>
          <w:marTop w:val="0"/>
          <w:marBottom w:val="0"/>
          <w:divBdr>
            <w:top w:val="none" w:sz="0" w:space="0" w:color="auto"/>
            <w:left w:val="none" w:sz="0" w:space="0" w:color="auto"/>
            <w:bottom w:val="none" w:sz="0" w:space="0" w:color="auto"/>
            <w:right w:val="none" w:sz="0" w:space="0" w:color="auto"/>
          </w:divBdr>
        </w:div>
        <w:div w:id="548422139">
          <w:marLeft w:val="0"/>
          <w:marRight w:val="0"/>
          <w:marTop w:val="0"/>
          <w:marBottom w:val="0"/>
          <w:divBdr>
            <w:top w:val="none" w:sz="0" w:space="0" w:color="auto"/>
            <w:left w:val="none" w:sz="0" w:space="0" w:color="auto"/>
            <w:bottom w:val="none" w:sz="0" w:space="0" w:color="auto"/>
            <w:right w:val="none" w:sz="0" w:space="0" w:color="auto"/>
          </w:divBdr>
        </w:div>
        <w:div w:id="1230265711">
          <w:marLeft w:val="0"/>
          <w:marRight w:val="0"/>
          <w:marTop w:val="0"/>
          <w:marBottom w:val="0"/>
          <w:divBdr>
            <w:top w:val="none" w:sz="0" w:space="0" w:color="auto"/>
            <w:left w:val="none" w:sz="0" w:space="0" w:color="auto"/>
            <w:bottom w:val="none" w:sz="0" w:space="0" w:color="auto"/>
            <w:right w:val="none" w:sz="0" w:space="0" w:color="auto"/>
          </w:divBdr>
        </w:div>
        <w:div w:id="153879766">
          <w:marLeft w:val="0"/>
          <w:marRight w:val="0"/>
          <w:marTop w:val="0"/>
          <w:marBottom w:val="0"/>
          <w:divBdr>
            <w:top w:val="none" w:sz="0" w:space="0" w:color="auto"/>
            <w:left w:val="none" w:sz="0" w:space="0" w:color="auto"/>
            <w:bottom w:val="none" w:sz="0" w:space="0" w:color="auto"/>
            <w:right w:val="none" w:sz="0" w:space="0" w:color="auto"/>
          </w:divBdr>
        </w:div>
        <w:div w:id="131412972">
          <w:marLeft w:val="0"/>
          <w:marRight w:val="0"/>
          <w:marTop w:val="0"/>
          <w:marBottom w:val="0"/>
          <w:divBdr>
            <w:top w:val="none" w:sz="0" w:space="0" w:color="auto"/>
            <w:left w:val="none" w:sz="0" w:space="0" w:color="auto"/>
            <w:bottom w:val="none" w:sz="0" w:space="0" w:color="auto"/>
            <w:right w:val="none" w:sz="0" w:space="0" w:color="auto"/>
          </w:divBdr>
        </w:div>
        <w:div w:id="26034030">
          <w:marLeft w:val="0"/>
          <w:marRight w:val="0"/>
          <w:marTop w:val="0"/>
          <w:marBottom w:val="0"/>
          <w:divBdr>
            <w:top w:val="none" w:sz="0" w:space="0" w:color="auto"/>
            <w:left w:val="none" w:sz="0" w:space="0" w:color="auto"/>
            <w:bottom w:val="none" w:sz="0" w:space="0" w:color="auto"/>
            <w:right w:val="none" w:sz="0" w:space="0" w:color="auto"/>
          </w:divBdr>
        </w:div>
        <w:div w:id="138496085">
          <w:marLeft w:val="0"/>
          <w:marRight w:val="0"/>
          <w:marTop w:val="0"/>
          <w:marBottom w:val="0"/>
          <w:divBdr>
            <w:top w:val="none" w:sz="0" w:space="0" w:color="auto"/>
            <w:left w:val="none" w:sz="0" w:space="0" w:color="auto"/>
            <w:bottom w:val="none" w:sz="0" w:space="0" w:color="auto"/>
            <w:right w:val="none" w:sz="0" w:space="0" w:color="auto"/>
          </w:divBdr>
        </w:div>
      </w:divsChild>
    </w:div>
    <w:div w:id="199448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nzb.org.nz/show/dazzlehan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kidshealth.org.nz/head-lice"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Wellington</dc:creator>
  <cp:keywords/>
  <dc:description/>
  <cp:lastModifiedBy>Karen Wellington</cp:lastModifiedBy>
  <cp:revision>12</cp:revision>
  <cp:lastPrinted>2025-02-18T01:50:00Z</cp:lastPrinted>
  <dcterms:created xsi:type="dcterms:W3CDTF">2025-03-18T22:10:00Z</dcterms:created>
  <dcterms:modified xsi:type="dcterms:W3CDTF">2025-04-04T03:28:00Z</dcterms:modified>
</cp:coreProperties>
</file>