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DA6B" w14:textId="5C93C739" w:rsidR="00AB624E" w:rsidRDefault="00AB624E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31</w:t>
      </w:r>
      <w:r w:rsidRPr="00AB624E">
        <w:rPr>
          <w:rFonts w:ascii="Arial Narrow" w:hAnsi="Arial Narrow"/>
          <w:sz w:val="20"/>
          <w:szCs w:val="20"/>
          <w:vertAlign w:val="superscript"/>
        </w:rPr>
        <w:t>st</w:t>
      </w:r>
      <w:r>
        <w:rPr>
          <w:rFonts w:ascii="Arial Narrow" w:hAnsi="Arial Narrow"/>
          <w:sz w:val="20"/>
          <w:szCs w:val="20"/>
        </w:rPr>
        <w:t xml:space="preserve"> January 2025</w:t>
      </w:r>
    </w:p>
    <w:p w14:paraId="0CFABB8D" w14:textId="29B7034A" w:rsidR="00AB624E" w:rsidRDefault="00AB624E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Principal’s Message to Ferguson students</w:t>
      </w:r>
    </w:p>
    <w:p w14:paraId="29A36925" w14:textId="0BB394C3" w:rsidR="00AB624E" w:rsidRDefault="00A33A6F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Kia </w:t>
      </w:r>
      <w:r w:rsidR="00A27BFF">
        <w:rPr>
          <w:rFonts w:ascii="Arial Narrow" w:hAnsi="Arial Narrow"/>
          <w:sz w:val="20"/>
          <w:szCs w:val="20"/>
        </w:rPr>
        <w:t>Ora,</w:t>
      </w:r>
      <w:r>
        <w:rPr>
          <w:rFonts w:ascii="Arial Narrow" w:hAnsi="Arial Narrow"/>
          <w:sz w:val="20"/>
          <w:szCs w:val="20"/>
        </w:rPr>
        <w:t xml:space="preserve"> </w:t>
      </w:r>
      <w:r w:rsidR="00A27BFF">
        <w:rPr>
          <w:rFonts w:ascii="Arial Narrow" w:hAnsi="Arial Narrow"/>
          <w:sz w:val="20"/>
          <w:szCs w:val="20"/>
        </w:rPr>
        <w:t>Talofa,</w:t>
      </w:r>
      <w:r>
        <w:rPr>
          <w:rFonts w:ascii="Arial Narrow" w:hAnsi="Arial Narrow"/>
          <w:sz w:val="20"/>
          <w:szCs w:val="20"/>
        </w:rPr>
        <w:t xml:space="preserve"> Malo e </w:t>
      </w:r>
      <w:r w:rsidR="008F3ED3">
        <w:rPr>
          <w:rFonts w:ascii="Arial Narrow" w:hAnsi="Arial Narrow"/>
          <w:sz w:val="20"/>
          <w:szCs w:val="20"/>
        </w:rPr>
        <w:t>lelei,</w:t>
      </w:r>
      <w:r>
        <w:rPr>
          <w:rFonts w:ascii="Arial Narrow" w:hAnsi="Arial Narrow"/>
          <w:sz w:val="20"/>
          <w:szCs w:val="20"/>
        </w:rPr>
        <w:t xml:space="preserve"> </w:t>
      </w:r>
      <w:r w:rsidR="00D21AA3">
        <w:rPr>
          <w:rFonts w:ascii="Arial Narrow" w:hAnsi="Arial Narrow"/>
          <w:sz w:val="20"/>
          <w:szCs w:val="20"/>
        </w:rPr>
        <w:t>Kia Orana and greetings to all students</w:t>
      </w:r>
    </w:p>
    <w:p w14:paraId="1907A5C5" w14:textId="644019DC" w:rsidR="00A27BFF" w:rsidRDefault="00A27BFF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To all the students who have attended school </w:t>
      </w:r>
      <w:r w:rsidR="00104953">
        <w:rPr>
          <w:rFonts w:ascii="Arial Narrow" w:hAnsi="Arial Narrow"/>
          <w:sz w:val="20"/>
          <w:szCs w:val="20"/>
        </w:rPr>
        <w:t>from Tuesday 28</w:t>
      </w:r>
      <w:r w:rsidR="00104953" w:rsidRPr="00104953">
        <w:rPr>
          <w:rFonts w:ascii="Arial Narrow" w:hAnsi="Arial Narrow"/>
          <w:sz w:val="20"/>
          <w:szCs w:val="20"/>
          <w:vertAlign w:val="superscript"/>
        </w:rPr>
        <w:t>th</w:t>
      </w:r>
      <w:r w:rsidR="00104953">
        <w:rPr>
          <w:rFonts w:ascii="Arial Narrow" w:hAnsi="Arial Narrow"/>
          <w:sz w:val="20"/>
          <w:szCs w:val="20"/>
        </w:rPr>
        <w:t xml:space="preserve"> January and in your full school uniform you have made a great </w:t>
      </w:r>
      <w:r w:rsidR="008F3ED3">
        <w:rPr>
          <w:rFonts w:ascii="Arial Narrow" w:hAnsi="Arial Narrow"/>
          <w:sz w:val="20"/>
          <w:szCs w:val="20"/>
        </w:rPr>
        <w:t>start,</w:t>
      </w:r>
      <w:r w:rsidR="00104953">
        <w:rPr>
          <w:rFonts w:ascii="Arial Narrow" w:hAnsi="Arial Narrow"/>
          <w:sz w:val="20"/>
          <w:szCs w:val="20"/>
        </w:rPr>
        <w:t xml:space="preserve"> well </w:t>
      </w:r>
      <w:r w:rsidR="008F3ED3">
        <w:rPr>
          <w:rFonts w:ascii="Arial Narrow" w:hAnsi="Arial Narrow"/>
          <w:sz w:val="20"/>
          <w:szCs w:val="20"/>
        </w:rPr>
        <w:t>done,</w:t>
      </w:r>
      <w:r w:rsidR="00104953">
        <w:rPr>
          <w:rFonts w:ascii="Arial Narrow" w:hAnsi="Arial Narrow"/>
          <w:sz w:val="20"/>
          <w:szCs w:val="20"/>
        </w:rPr>
        <w:t xml:space="preserve"> keep it up</w:t>
      </w:r>
      <w:r w:rsidR="008F3ED3">
        <w:rPr>
          <w:rFonts w:ascii="Arial Narrow" w:hAnsi="Arial Narrow"/>
          <w:sz w:val="20"/>
          <w:szCs w:val="20"/>
        </w:rPr>
        <w:t>!</w:t>
      </w:r>
    </w:p>
    <w:p w14:paraId="1CA52701" w14:textId="7E92EF74" w:rsidR="003D38A5" w:rsidRPr="009B63C6" w:rsidRDefault="003D38A5" w:rsidP="006D682D">
      <w:pPr>
        <w:rPr>
          <w:rFonts w:ascii="Arial Narrow" w:hAnsi="Arial Narrow"/>
          <w:b/>
          <w:bCs/>
          <w:color w:val="FF0000"/>
          <w:sz w:val="20"/>
          <w:szCs w:val="20"/>
        </w:rPr>
      </w:pPr>
      <w:r w:rsidRPr="009B63C6">
        <w:rPr>
          <w:rFonts w:ascii="Arial Narrow" w:hAnsi="Arial Narrow"/>
          <w:b/>
          <w:bCs/>
          <w:color w:val="FF0000"/>
          <w:sz w:val="20"/>
          <w:szCs w:val="20"/>
        </w:rPr>
        <w:t>Ferguson’s strategic plan:</w:t>
      </w:r>
    </w:p>
    <w:p w14:paraId="25F47CC3" w14:textId="7BF38190" w:rsidR="00E3626C" w:rsidRDefault="003D38A5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Goal 1: </w:t>
      </w:r>
      <w:r w:rsidR="00E3626C">
        <w:rPr>
          <w:rFonts w:ascii="Arial Narrow" w:hAnsi="Arial Narrow"/>
          <w:sz w:val="20"/>
          <w:szCs w:val="20"/>
        </w:rPr>
        <w:t>Achievement,</w:t>
      </w:r>
      <w:r w:rsidR="00936AB8">
        <w:rPr>
          <w:rFonts w:ascii="Arial Narrow" w:hAnsi="Arial Narrow"/>
          <w:sz w:val="20"/>
          <w:szCs w:val="20"/>
        </w:rPr>
        <w:t xml:space="preserve"> Year 7s strive towards Level 3 and Year 8s work towards Level 4</w:t>
      </w:r>
    </w:p>
    <w:p w14:paraId="0547114C" w14:textId="1E2CD571" w:rsidR="00E3626C" w:rsidRDefault="00E3626C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Goal 2: Learner Agency</w:t>
      </w:r>
    </w:p>
    <w:p w14:paraId="75EE9F79" w14:textId="1294C443" w:rsidR="00D44DF1" w:rsidRDefault="00D44DF1" w:rsidP="006D682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Some examples:</w:t>
      </w:r>
    </w:p>
    <w:p w14:paraId="7CAAD1D1" w14:textId="775C8C56" w:rsidR="00D44DF1" w:rsidRDefault="00B20AA8" w:rsidP="00FA6240">
      <w:pPr>
        <w:pStyle w:val="ListParagraph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Prefects,</w:t>
      </w:r>
      <w:r w:rsidR="00FA6240">
        <w:rPr>
          <w:rFonts w:ascii="Arial Narrow" w:hAnsi="Arial Narrow"/>
          <w:sz w:val="20"/>
          <w:szCs w:val="20"/>
        </w:rPr>
        <w:t xml:space="preserve"> school and class leaders.</w:t>
      </w:r>
    </w:p>
    <w:p w14:paraId="75D05194" w14:textId="49DC7B81" w:rsidR="00FA6240" w:rsidRDefault="00FA6240" w:rsidP="00FA6240">
      <w:pPr>
        <w:pStyle w:val="ListParagraph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Monitors – </w:t>
      </w:r>
      <w:r w:rsidR="00B20AA8">
        <w:rPr>
          <w:rFonts w:ascii="Arial Narrow" w:hAnsi="Arial Narrow"/>
          <w:sz w:val="20"/>
          <w:szCs w:val="20"/>
        </w:rPr>
        <w:t>class,</w:t>
      </w:r>
      <w:r>
        <w:rPr>
          <w:rFonts w:ascii="Arial Narrow" w:hAnsi="Arial Narrow"/>
          <w:sz w:val="20"/>
          <w:szCs w:val="20"/>
        </w:rPr>
        <w:t xml:space="preserve"> </w:t>
      </w:r>
      <w:r w:rsidR="001A321C">
        <w:rPr>
          <w:rFonts w:ascii="Arial Narrow" w:hAnsi="Arial Narrow"/>
          <w:sz w:val="20"/>
          <w:szCs w:val="20"/>
        </w:rPr>
        <w:t>library,</w:t>
      </w:r>
      <w:r>
        <w:rPr>
          <w:rFonts w:ascii="Arial Narrow" w:hAnsi="Arial Narrow"/>
          <w:sz w:val="20"/>
          <w:szCs w:val="20"/>
        </w:rPr>
        <w:t xml:space="preserve"> </w:t>
      </w:r>
      <w:r w:rsidR="00B20AA8">
        <w:rPr>
          <w:rFonts w:ascii="Arial Narrow" w:hAnsi="Arial Narrow"/>
          <w:sz w:val="20"/>
          <w:szCs w:val="20"/>
        </w:rPr>
        <w:t>Material Technology etc.</w:t>
      </w:r>
    </w:p>
    <w:p w14:paraId="1326B063" w14:textId="22E39653" w:rsidR="00B20AA8" w:rsidRDefault="00B20AA8" w:rsidP="00FA6240">
      <w:pPr>
        <w:pStyle w:val="ListParagraph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In class leadership e.g. book </w:t>
      </w:r>
      <w:r w:rsidR="001A321C">
        <w:rPr>
          <w:rFonts w:ascii="Arial Narrow" w:hAnsi="Arial Narrow"/>
          <w:sz w:val="20"/>
          <w:szCs w:val="20"/>
        </w:rPr>
        <w:t>monitors,</w:t>
      </w:r>
      <w:r>
        <w:rPr>
          <w:rFonts w:ascii="Arial Narrow" w:hAnsi="Arial Narrow"/>
          <w:sz w:val="20"/>
          <w:szCs w:val="20"/>
        </w:rPr>
        <w:t xml:space="preserve"> fruit monitors</w:t>
      </w:r>
      <w:r w:rsidR="001A321C">
        <w:rPr>
          <w:rFonts w:ascii="Arial Narrow" w:hAnsi="Arial Narrow"/>
          <w:sz w:val="20"/>
          <w:szCs w:val="20"/>
        </w:rPr>
        <w:t>, environment monitors etc.</w:t>
      </w:r>
    </w:p>
    <w:p w14:paraId="66EDC92C" w14:textId="2897E2A1" w:rsidR="00BB40F9" w:rsidRDefault="00BB40F9" w:rsidP="00FA6240">
      <w:pPr>
        <w:pStyle w:val="ListParagraph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Research and project work </w:t>
      </w:r>
      <w:r w:rsidR="00A337E9">
        <w:rPr>
          <w:rFonts w:ascii="Arial Narrow" w:hAnsi="Arial Narrow"/>
          <w:sz w:val="20"/>
          <w:szCs w:val="20"/>
        </w:rPr>
        <w:t xml:space="preserve">based on topics you are currently learning – Treaty of </w:t>
      </w:r>
      <w:proofErr w:type="gramStart"/>
      <w:r w:rsidR="00A337E9">
        <w:rPr>
          <w:rFonts w:ascii="Arial Narrow" w:hAnsi="Arial Narrow"/>
          <w:sz w:val="20"/>
          <w:szCs w:val="20"/>
        </w:rPr>
        <w:t>Waitangi ,</w:t>
      </w:r>
      <w:proofErr w:type="gramEnd"/>
      <w:r w:rsidR="00A337E9">
        <w:rPr>
          <w:rFonts w:ascii="Arial Narrow" w:hAnsi="Arial Narrow"/>
          <w:sz w:val="20"/>
          <w:szCs w:val="20"/>
        </w:rPr>
        <w:t xml:space="preserve"> </w:t>
      </w:r>
      <w:r w:rsidR="00977D9E">
        <w:rPr>
          <w:rFonts w:ascii="Arial Narrow" w:hAnsi="Arial Narrow"/>
          <w:sz w:val="20"/>
          <w:szCs w:val="20"/>
        </w:rPr>
        <w:t>ANZAC and present your work in class and at assembly.</w:t>
      </w:r>
    </w:p>
    <w:p w14:paraId="0F0D2240" w14:textId="3E5E610B" w:rsidR="00977D9E" w:rsidRDefault="004C70D1" w:rsidP="00FA6240">
      <w:pPr>
        <w:pStyle w:val="ListParagraph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Lead assemblies as MC </w:t>
      </w:r>
    </w:p>
    <w:p w14:paraId="1FD6D9DC" w14:textId="77181BA4" w:rsidR="004E67B4" w:rsidRDefault="004E67B4" w:rsidP="00FA6240">
      <w:pPr>
        <w:pStyle w:val="ListParagraph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Visit primary schools during school time and </w:t>
      </w:r>
      <w:r w:rsidR="00A4094F">
        <w:rPr>
          <w:rFonts w:ascii="Arial Narrow" w:hAnsi="Arial Narrow"/>
          <w:sz w:val="20"/>
          <w:szCs w:val="20"/>
        </w:rPr>
        <w:t xml:space="preserve">read </w:t>
      </w:r>
      <w:r>
        <w:rPr>
          <w:rFonts w:ascii="Arial Narrow" w:hAnsi="Arial Narrow"/>
          <w:sz w:val="20"/>
          <w:szCs w:val="20"/>
        </w:rPr>
        <w:t>to junior students</w:t>
      </w:r>
      <w:r w:rsidR="00A4094F">
        <w:rPr>
          <w:rFonts w:ascii="Arial Narrow" w:hAnsi="Arial Narrow"/>
          <w:sz w:val="20"/>
          <w:szCs w:val="20"/>
        </w:rPr>
        <w:t>.</w:t>
      </w:r>
    </w:p>
    <w:p w14:paraId="7C769D05" w14:textId="75849C8A" w:rsidR="00682D07" w:rsidRDefault="00682D07" w:rsidP="00682D0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Goal 3: Connection and partnership</w:t>
      </w:r>
    </w:p>
    <w:p w14:paraId="7A8B9496" w14:textId="3988DF43" w:rsidR="00682D07" w:rsidRDefault="00682D07" w:rsidP="00682D07">
      <w:pPr>
        <w:pStyle w:val="ListParagraph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Good </w:t>
      </w:r>
      <w:r w:rsidR="007F65DE">
        <w:rPr>
          <w:rFonts w:ascii="Arial Narrow" w:hAnsi="Arial Narrow"/>
          <w:sz w:val="20"/>
          <w:szCs w:val="20"/>
        </w:rPr>
        <w:t xml:space="preserve">relationships between </w:t>
      </w:r>
      <w:r w:rsidR="006B219D">
        <w:rPr>
          <w:rFonts w:ascii="Arial Narrow" w:hAnsi="Arial Narrow"/>
          <w:sz w:val="20"/>
          <w:szCs w:val="20"/>
        </w:rPr>
        <w:t>yourself,</w:t>
      </w:r>
      <w:r w:rsidR="007F65DE">
        <w:rPr>
          <w:rFonts w:ascii="Arial Narrow" w:hAnsi="Arial Narrow"/>
          <w:sz w:val="20"/>
          <w:szCs w:val="20"/>
        </w:rPr>
        <w:t xml:space="preserve"> class teacher</w:t>
      </w:r>
      <w:r w:rsidR="00677786">
        <w:rPr>
          <w:rFonts w:ascii="Arial Narrow" w:hAnsi="Arial Narrow"/>
          <w:sz w:val="20"/>
          <w:szCs w:val="20"/>
        </w:rPr>
        <w:t xml:space="preserve"> and whanau</w:t>
      </w:r>
      <w:r w:rsidR="00492024">
        <w:rPr>
          <w:rFonts w:ascii="Arial Narrow" w:hAnsi="Arial Narrow"/>
          <w:sz w:val="20"/>
          <w:szCs w:val="20"/>
        </w:rPr>
        <w:t>.</w:t>
      </w:r>
    </w:p>
    <w:p w14:paraId="6FBBBF62" w14:textId="6447F9EB" w:rsidR="00492024" w:rsidRDefault="00492024" w:rsidP="00682D07">
      <w:pPr>
        <w:pStyle w:val="ListParagraph"/>
        <w:numPr>
          <w:ilvl w:val="0"/>
          <w:numId w:val="14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Ask your parents to keep in contact with your teacher</w:t>
      </w:r>
      <w:r w:rsidR="00BB40F9">
        <w:rPr>
          <w:rFonts w:ascii="Arial Narrow" w:hAnsi="Arial Narrow"/>
          <w:sz w:val="20"/>
          <w:szCs w:val="20"/>
        </w:rPr>
        <w:t xml:space="preserve"> about your learning</w:t>
      </w:r>
      <w:r w:rsidR="00A4094F">
        <w:rPr>
          <w:rFonts w:ascii="Arial Narrow" w:hAnsi="Arial Narrow"/>
          <w:sz w:val="20"/>
          <w:szCs w:val="20"/>
        </w:rPr>
        <w:t xml:space="preserve"> by </w:t>
      </w:r>
      <w:proofErr w:type="gramStart"/>
      <w:r w:rsidR="00A4094F">
        <w:rPr>
          <w:rFonts w:ascii="Arial Narrow" w:hAnsi="Arial Narrow"/>
          <w:sz w:val="20"/>
          <w:szCs w:val="20"/>
        </w:rPr>
        <w:t>telephone ,</w:t>
      </w:r>
      <w:proofErr w:type="gramEnd"/>
      <w:r w:rsidR="00A4094F">
        <w:rPr>
          <w:rFonts w:ascii="Arial Narrow" w:hAnsi="Arial Narrow"/>
          <w:sz w:val="20"/>
          <w:szCs w:val="20"/>
        </w:rPr>
        <w:t xml:space="preserve"> email or class visits</w:t>
      </w:r>
      <w:r w:rsidR="004C6559">
        <w:rPr>
          <w:rFonts w:ascii="Arial Narrow" w:hAnsi="Arial Narrow"/>
          <w:sz w:val="20"/>
          <w:szCs w:val="20"/>
        </w:rPr>
        <w:t>.</w:t>
      </w:r>
    </w:p>
    <w:p w14:paraId="2C16F28D" w14:textId="449B0B72" w:rsidR="006600AA" w:rsidRPr="009B63C6" w:rsidRDefault="004C6559" w:rsidP="004C6559">
      <w:pPr>
        <w:rPr>
          <w:rFonts w:ascii="Arial Narrow" w:hAnsi="Arial Narrow"/>
          <w:b/>
          <w:bCs/>
          <w:color w:val="FF0000"/>
          <w:sz w:val="20"/>
          <w:szCs w:val="20"/>
        </w:rPr>
      </w:pPr>
      <w:r w:rsidRPr="009B63C6">
        <w:rPr>
          <w:rFonts w:ascii="Arial Narrow" w:hAnsi="Arial Narrow"/>
          <w:b/>
          <w:bCs/>
          <w:color w:val="FF0000"/>
          <w:sz w:val="20"/>
          <w:szCs w:val="20"/>
        </w:rPr>
        <w:t xml:space="preserve">Please help us by following the following school </w:t>
      </w:r>
      <w:r w:rsidR="009B63C6" w:rsidRPr="009B63C6">
        <w:rPr>
          <w:rFonts w:ascii="Arial Narrow" w:hAnsi="Arial Narrow"/>
          <w:b/>
          <w:bCs/>
          <w:color w:val="FF0000"/>
          <w:sz w:val="20"/>
          <w:szCs w:val="20"/>
        </w:rPr>
        <w:t>rules.</w:t>
      </w:r>
    </w:p>
    <w:p w14:paraId="1B076EA3" w14:textId="5505AC8A" w:rsidR="006600AA" w:rsidRDefault="006600AA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Chewing gum is banned at school. Once gum lands on the carpet or the new</w:t>
      </w:r>
      <w:r w:rsidR="00BF441F">
        <w:rPr>
          <w:rFonts w:ascii="Arial Narrow" w:hAnsi="Arial Narrow"/>
          <w:sz w:val="20"/>
          <w:szCs w:val="20"/>
        </w:rPr>
        <w:t xml:space="preserve"> </w:t>
      </w:r>
      <w:r w:rsidR="001E3F8A">
        <w:rPr>
          <w:rFonts w:ascii="Arial Narrow" w:hAnsi="Arial Narrow"/>
          <w:sz w:val="20"/>
          <w:szCs w:val="20"/>
        </w:rPr>
        <w:t xml:space="preserve">astro </w:t>
      </w:r>
      <w:r w:rsidR="00AA24F4">
        <w:rPr>
          <w:rFonts w:ascii="Arial Narrow" w:hAnsi="Arial Narrow"/>
          <w:sz w:val="20"/>
          <w:szCs w:val="20"/>
        </w:rPr>
        <w:t xml:space="preserve">it will be impossible </w:t>
      </w:r>
      <w:r w:rsidR="00F14BBE">
        <w:rPr>
          <w:rFonts w:ascii="Arial Narrow" w:hAnsi="Arial Narrow"/>
          <w:sz w:val="20"/>
          <w:szCs w:val="20"/>
        </w:rPr>
        <w:t>to remove.</w:t>
      </w:r>
    </w:p>
    <w:p w14:paraId="745334ED" w14:textId="4E4127DE" w:rsidR="005033B5" w:rsidRDefault="005033B5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Mobile phones are not allowed at school.</w:t>
      </w:r>
    </w:p>
    <w:p w14:paraId="77F10221" w14:textId="3639437F" w:rsidR="002D5686" w:rsidRDefault="002D5686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Lunch and fruit must be eaten in class. Put rubbish into the bins and not </w:t>
      </w:r>
      <w:r w:rsidR="00A84531">
        <w:rPr>
          <w:rFonts w:ascii="Arial Narrow" w:hAnsi="Arial Narrow"/>
          <w:sz w:val="20"/>
          <w:szCs w:val="20"/>
        </w:rPr>
        <w:t>in your desks or thrown out of the classroom windows.</w:t>
      </w:r>
    </w:p>
    <w:p w14:paraId="6F092B43" w14:textId="3C9B649F" w:rsidR="00BB618A" w:rsidRDefault="00BB618A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Care of gardens and rubbish around your classroom is your responsibility to maintain.</w:t>
      </w:r>
    </w:p>
    <w:p w14:paraId="042A0812" w14:textId="1E2486D3" w:rsidR="00A84531" w:rsidRDefault="00A84531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When eating lunch remove the plastic and throw into the bin. Eat all the food in the container </w:t>
      </w:r>
      <w:r w:rsidR="004938AA">
        <w:rPr>
          <w:rFonts w:ascii="Arial Narrow" w:hAnsi="Arial Narrow"/>
          <w:sz w:val="20"/>
          <w:szCs w:val="20"/>
        </w:rPr>
        <w:t>and return the containers without any food in it to the kitchen</w:t>
      </w:r>
      <w:r w:rsidR="00A74005">
        <w:rPr>
          <w:rFonts w:ascii="Arial Narrow" w:hAnsi="Arial Narrow"/>
          <w:sz w:val="20"/>
          <w:szCs w:val="20"/>
        </w:rPr>
        <w:t>. The containers will be returned to the suppliers.</w:t>
      </w:r>
    </w:p>
    <w:p w14:paraId="146F179E" w14:textId="7B695E68" w:rsidR="00F03678" w:rsidRDefault="00F03678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Carry a water bottle so you can drink water in class.</w:t>
      </w:r>
    </w:p>
    <w:p w14:paraId="032177C0" w14:textId="72375339" w:rsidR="00F03678" w:rsidRDefault="00F03678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The toilets are for emergencies only and use the toilet close</w:t>
      </w:r>
      <w:r w:rsidR="00B81CF6">
        <w:rPr>
          <w:rFonts w:ascii="Arial Narrow" w:hAnsi="Arial Narrow"/>
          <w:sz w:val="20"/>
          <w:szCs w:val="20"/>
        </w:rPr>
        <w:t>t to your classroom. Year 8s are not allowed to use the toilets in the Year 7 area.</w:t>
      </w:r>
    </w:p>
    <w:p w14:paraId="16F10C7F" w14:textId="5C8F7463" w:rsidR="00B81CF6" w:rsidRDefault="00B81CF6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From week </w:t>
      </w:r>
      <w:r w:rsidR="009B63C6">
        <w:rPr>
          <w:rFonts w:ascii="Arial Narrow" w:hAnsi="Arial Narrow"/>
          <w:sz w:val="20"/>
          <w:szCs w:val="20"/>
        </w:rPr>
        <w:t>3,</w:t>
      </w:r>
      <w:r w:rsidR="00275591">
        <w:rPr>
          <w:rFonts w:ascii="Arial Narrow" w:hAnsi="Arial Narrow"/>
          <w:sz w:val="20"/>
          <w:szCs w:val="20"/>
        </w:rPr>
        <w:t xml:space="preserve"> Monday 10</w:t>
      </w:r>
      <w:r w:rsidR="00275591" w:rsidRPr="00275591">
        <w:rPr>
          <w:rFonts w:ascii="Arial Narrow" w:hAnsi="Arial Narrow"/>
          <w:sz w:val="20"/>
          <w:szCs w:val="20"/>
          <w:vertAlign w:val="superscript"/>
        </w:rPr>
        <w:t>th</w:t>
      </w:r>
      <w:r w:rsidR="00275591">
        <w:rPr>
          <w:rFonts w:ascii="Arial Narrow" w:hAnsi="Arial Narrow"/>
          <w:sz w:val="20"/>
          <w:szCs w:val="20"/>
        </w:rPr>
        <w:t xml:space="preserve"> February </w:t>
      </w:r>
      <w:r w:rsidR="00523BA4">
        <w:rPr>
          <w:rFonts w:ascii="Arial Narrow" w:hAnsi="Arial Narrow"/>
          <w:sz w:val="20"/>
          <w:szCs w:val="20"/>
        </w:rPr>
        <w:t xml:space="preserve">only </w:t>
      </w:r>
      <w:r w:rsidR="00805989">
        <w:rPr>
          <w:rFonts w:ascii="Arial Narrow" w:hAnsi="Arial Narrow"/>
          <w:sz w:val="20"/>
          <w:szCs w:val="20"/>
        </w:rPr>
        <w:t xml:space="preserve">students </w:t>
      </w:r>
      <w:r w:rsidR="00523BA4">
        <w:rPr>
          <w:rFonts w:ascii="Arial Narrow" w:hAnsi="Arial Narrow"/>
          <w:sz w:val="20"/>
          <w:szCs w:val="20"/>
        </w:rPr>
        <w:t>in full P.E. uniform will be allowed to play o</w:t>
      </w:r>
      <w:r w:rsidR="00FC4513">
        <w:rPr>
          <w:rFonts w:ascii="Arial Narrow" w:hAnsi="Arial Narrow"/>
          <w:sz w:val="20"/>
          <w:szCs w:val="20"/>
        </w:rPr>
        <w:t>n the fields and in the court area. Students not in P.E. uniform will not be allowed to participate in any sport.</w:t>
      </w:r>
    </w:p>
    <w:p w14:paraId="6E9E051F" w14:textId="36A94726" w:rsidR="00524B77" w:rsidRDefault="00524B77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 classes with full attendance and punctuality arriving </w:t>
      </w:r>
      <w:proofErr w:type="gramStart"/>
      <w:r>
        <w:rPr>
          <w:rFonts w:ascii="Arial Narrow" w:hAnsi="Arial Narrow"/>
          <w:sz w:val="20"/>
          <w:szCs w:val="20"/>
        </w:rPr>
        <w:t>into</w:t>
      </w:r>
      <w:proofErr w:type="gramEnd"/>
      <w:r>
        <w:rPr>
          <w:rFonts w:ascii="Arial Narrow" w:hAnsi="Arial Narrow"/>
          <w:sz w:val="20"/>
          <w:szCs w:val="20"/>
        </w:rPr>
        <w:t xml:space="preserve"> class before 8.50 am</w:t>
      </w:r>
      <w:r w:rsidR="009312D4">
        <w:rPr>
          <w:rFonts w:ascii="Arial Narrow" w:hAnsi="Arial Narrow"/>
          <w:sz w:val="20"/>
          <w:szCs w:val="20"/>
        </w:rPr>
        <w:t xml:space="preserve"> from weeks 3 to 10 will go on a Rainbows End trip on 10</w:t>
      </w:r>
      <w:r w:rsidR="009312D4" w:rsidRPr="009312D4">
        <w:rPr>
          <w:rFonts w:ascii="Arial Narrow" w:hAnsi="Arial Narrow"/>
          <w:sz w:val="20"/>
          <w:szCs w:val="20"/>
          <w:vertAlign w:val="superscript"/>
        </w:rPr>
        <w:t>th</w:t>
      </w:r>
      <w:r w:rsidR="009312D4">
        <w:rPr>
          <w:rFonts w:ascii="Arial Narrow" w:hAnsi="Arial Narrow"/>
          <w:sz w:val="20"/>
          <w:szCs w:val="20"/>
        </w:rPr>
        <w:t xml:space="preserve"> April (Includes lunch)</w:t>
      </w:r>
    </w:p>
    <w:p w14:paraId="61AB7267" w14:textId="24632F53" w:rsidR="00EE63B5" w:rsidRDefault="00EE63B5" w:rsidP="006600A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Bookwork: Do not </w:t>
      </w:r>
      <w:r w:rsidR="00E92D99">
        <w:rPr>
          <w:rFonts w:ascii="Arial Narrow" w:hAnsi="Arial Narrow"/>
          <w:sz w:val="20"/>
          <w:szCs w:val="20"/>
        </w:rPr>
        <w:t xml:space="preserve">scribble, graffiti </w:t>
      </w:r>
      <w:r>
        <w:rPr>
          <w:rFonts w:ascii="Arial Narrow" w:hAnsi="Arial Narrow"/>
          <w:sz w:val="20"/>
          <w:szCs w:val="20"/>
        </w:rPr>
        <w:t>or rip off pages</w:t>
      </w:r>
      <w:r w:rsidR="00E92D99">
        <w:rPr>
          <w:rFonts w:ascii="Arial Narrow" w:hAnsi="Arial Narrow"/>
          <w:sz w:val="20"/>
          <w:szCs w:val="20"/>
        </w:rPr>
        <w:t>. Use a blue pen and underline with red throughout your books. Maths work in pencil</w:t>
      </w:r>
      <w:r w:rsidR="00773B6A">
        <w:rPr>
          <w:rFonts w:ascii="Arial Narrow" w:hAnsi="Arial Narrow"/>
          <w:sz w:val="20"/>
          <w:szCs w:val="20"/>
        </w:rPr>
        <w:t>.</w:t>
      </w:r>
    </w:p>
    <w:p w14:paraId="406141C2" w14:textId="55A65D2A" w:rsidR="00773B6A" w:rsidRPr="00E23A49" w:rsidRDefault="00773B6A" w:rsidP="00773B6A">
      <w:pPr>
        <w:pStyle w:val="ListParagraph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All students carrying out responsibilities will be rewarded.</w:t>
      </w:r>
    </w:p>
    <w:p w14:paraId="6083E019" w14:textId="2B24F97E" w:rsidR="00773B6A" w:rsidRDefault="00773B6A" w:rsidP="00773B6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Thank you</w:t>
      </w:r>
    </w:p>
    <w:p w14:paraId="19B4FD7A" w14:textId="0CF06688" w:rsidR="00773B6A" w:rsidRPr="00773B6A" w:rsidRDefault="00773B6A" w:rsidP="00773B6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Mr. </w:t>
      </w:r>
      <w:r w:rsidR="00E23A49">
        <w:rPr>
          <w:rFonts w:ascii="Arial Narrow" w:hAnsi="Arial Narrow"/>
          <w:sz w:val="20"/>
          <w:szCs w:val="20"/>
        </w:rPr>
        <w:t>Govender</w:t>
      </w:r>
    </w:p>
    <w:p w14:paraId="5B774AD2" w14:textId="77777777" w:rsidR="00D21AA3" w:rsidRPr="00FB1F55" w:rsidRDefault="00D21AA3" w:rsidP="006D682D">
      <w:pPr>
        <w:rPr>
          <w:rFonts w:ascii="Arial Narrow" w:hAnsi="Arial Narrow"/>
          <w:sz w:val="20"/>
          <w:szCs w:val="20"/>
        </w:rPr>
      </w:pPr>
    </w:p>
    <w:sectPr w:rsidR="00D21AA3" w:rsidRPr="00FB1F55" w:rsidSect="00317C70">
      <w:headerReference w:type="default" r:id="rId7"/>
      <w:footerReference w:type="default" r:id="rId8"/>
      <w:pgSz w:w="11906" w:h="16838" w:code="9"/>
      <w:pgMar w:top="241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333B" w14:textId="77777777" w:rsidR="00C75123" w:rsidRDefault="00C75123" w:rsidP="003444DA">
      <w:pPr>
        <w:spacing w:after="0" w:line="240" w:lineRule="auto"/>
      </w:pPr>
      <w:r>
        <w:separator/>
      </w:r>
    </w:p>
  </w:endnote>
  <w:endnote w:type="continuationSeparator" w:id="0">
    <w:p w14:paraId="54D03935" w14:textId="77777777" w:rsidR="00C75123" w:rsidRDefault="00C75123" w:rsidP="0034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(TT) Regular"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C1E" w14:textId="5D6C3AA2" w:rsidR="003E0AD8" w:rsidRDefault="000427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1D12E" wp14:editId="271EA352">
              <wp:simplePos x="0" y="0"/>
              <wp:positionH relativeFrom="column">
                <wp:posOffset>2352040</wp:posOffset>
              </wp:positionH>
              <wp:positionV relativeFrom="paragraph">
                <wp:posOffset>-41275</wp:posOffset>
              </wp:positionV>
              <wp:extent cx="94615" cy="45720"/>
              <wp:effectExtent l="0" t="0" r="635" b="0"/>
              <wp:wrapNone/>
              <wp:docPr id="820315514" name="Minus Sig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615" cy="45720"/>
                      </a:xfrm>
                      <a:prstGeom prst="mathMinus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E6658" id="Minus Sign 3" o:spid="_x0000_s1026" style="position:absolute;margin-left:185.2pt;margin-top:-3.25pt;width:7.45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1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" path="m12541,17483r69533,l82074,28237r-69533,l12541,17483xe" fillcolor="windowText" strokecolor="windowText" strokeweight="2pt">
              <v:path arrowok="t" o:connecttype="custom" o:connectlocs="12541,17483;82074,17483;82074,28237;12541,28237;12541,17483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F2AC98" wp14:editId="3EDA6F0C">
              <wp:simplePos x="0" y="0"/>
              <wp:positionH relativeFrom="column">
                <wp:posOffset>2700020</wp:posOffset>
              </wp:positionH>
              <wp:positionV relativeFrom="paragraph">
                <wp:posOffset>-193675</wp:posOffset>
              </wp:positionV>
              <wp:extent cx="94615" cy="45720"/>
              <wp:effectExtent l="0" t="0" r="635" b="0"/>
              <wp:wrapNone/>
              <wp:docPr id="1274992861" name="Minus Sig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615" cy="45720"/>
                      </a:xfrm>
                      <a:prstGeom prst="mathMinus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195F8" id="Minus Sign 2" o:spid="_x0000_s1026" style="position:absolute;margin-left:212.6pt;margin-top:-15.25pt;width:7.45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461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" path="m12541,17483r69533,l82074,28237r-69533,l12541,17483xe" fillcolor="windowText" strokecolor="windowText" strokeweight="2pt">
              <v:path arrowok="t" o:connecttype="custom" o:connectlocs="12541,17483;82074,17483;82074,28237;12541,28237;12541,17483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ED45016" wp14:editId="63364F76">
              <wp:simplePos x="0" y="0"/>
              <wp:positionH relativeFrom="margin">
                <wp:align>center</wp:align>
              </wp:positionH>
              <wp:positionV relativeFrom="paragraph">
                <wp:posOffset>-288290</wp:posOffset>
              </wp:positionV>
              <wp:extent cx="5356225" cy="594995"/>
              <wp:effectExtent l="0" t="0" r="0" b="0"/>
              <wp:wrapNone/>
              <wp:docPr id="1790135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225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11220C" w14:textId="77777777" w:rsidR="003E0AD8" w:rsidRPr="003E0AD8" w:rsidRDefault="003E0AD8" w:rsidP="0010076C">
                          <w:pPr>
                            <w:pStyle w:val="NoParagraphStyle"/>
                            <w:suppressAutoHyphens/>
                            <w:jc w:val="center"/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</w:pP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Ferguson Road, Otara, Auckland</w:t>
                          </w:r>
                          <w:r w:rsidR="0010076C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PO Box 61140, Otara, Auckland 2159</w:t>
                          </w:r>
                        </w:p>
                        <w:p w14:paraId="16542032" w14:textId="77777777" w:rsidR="003E0AD8" w:rsidRPr="003E0AD8" w:rsidRDefault="003E0AD8" w:rsidP="0010076C">
                          <w:pPr>
                            <w:pStyle w:val="NoParagraphStyle"/>
                            <w:suppressAutoHyphens/>
                            <w:jc w:val="center"/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</w:pPr>
                          <w:r w:rsidRPr="003E0AD8">
                            <w:rPr>
                              <w:rFonts w:ascii="Arial" w:hAnsi="Arial" w:cs="Arial"/>
                              <w:b/>
                              <w:color w:val="29482F"/>
                              <w:sz w:val="18"/>
                              <w:szCs w:val="18"/>
                            </w:rPr>
                            <w:t>Ph: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(09) 274 8471</w:t>
                          </w:r>
                          <w:r w:rsidR="0010076C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3E0AD8">
                            <w:rPr>
                              <w:rFonts w:ascii="Arial" w:hAnsi="Arial" w:cs="Arial"/>
                              <w:b/>
                              <w:color w:val="29482F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office@fergusonint.school.nz</w:t>
                          </w:r>
                        </w:p>
                        <w:p w14:paraId="3463DF21" w14:textId="77777777" w:rsidR="003E0AD8" w:rsidRPr="003E0AD8" w:rsidRDefault="003E0AD8" w:rsidP="0010076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E0AD8">
                            <w:rPr>
                              <w:rFonts w:ascii="Arial" w:hAnsi="Arial" w:cs="Arial"/>
                              <w:b/>
                              <w:color w:val="29482F"/>
                              <w:sz w:val="18"/>
                              <w:szCs w:val="18"/>
                            </w:rPr>
                            <w:t>Web:</w:t>
                          </w:r>
                          <w:r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AD8">
                            <w:rPr>
                              <w:rFonts w:ascii="Arial" w:hAnsi="Arial" w:cs="Arial"/>
                              <w:color w:val="29482F"/>
                              <w:sz w:val="18"/>
                              <w:szCs w:val="18"/>
                            </w:rPr>
                            <w:t>www.fergusonint.co.nz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450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2.7pt;width:421.75pt;height:46.8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" stroked="f">
              <v:textbox>
                <w:txbxContent>
                  <w:p w14:paraId="7211220C" w14:textId="77777777" w:rsidR="003E0AD8" w:rsidRPr="003E0AD8" w:rsidRDefault="003E0AD8" w:rsidP="0010076C">
                    <w:pPr>
                      <w:pStyle w:val="NoParagraphStyle"/>
                      <w:suppressAutoHyphens/>
                      <w:jc w:val="center"/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</w:pP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Ferguson Road, Otara, Auckland</w:t>
                    </w:r>
                    <w:r w:rsidR="0010076C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         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PO Box 61140, Otara, Auckland 2159</w:t>
                    </w:r>
                  </w:p>
                  <w:p w14:paraId="16542032" w14:textId="77777777" w:rsidR="003E0AD8" w:rsidRPr="003E0AD8" w:rsidRDefault="003E0AD8" w:rsidP="0010076C">
                    <w:pPr>
                      <w:pStyle w:val="NoParagraphStyle"/>
                      <w:suppressAutoHyphens/>
                      <w:jc w:val="center"/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</w:pPr>
                    <w:r w:rsidRPr="003E0AD8">
                      <w:rPr>
                        <w:rFonts w:ascii="Arial" w:hAnsi="Arial" w:cs="Arial"/>
                        <w:b/>
                        <w:color w:val="29482F"/>
                        <w:sz w:val="18"/>
                        <w:szCs w:val="18"/>
                      </w:rPr>
                      <w:t>Ph: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(09) 274 8471</w:t>
                    </w:r>
                    <w:r w:rsidR="0010076C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          </w:t>
                    </w:r>
                    <w:r w:rsidRPr="003E0AD8">
                      <w:rPr>
                        <w:rFonts w:ascii="Arial" w:hAnsi="Arial" w:cs="Arial"/>
                        <w:b/>
                        <w:color w:val="29482F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office@fergusonint.school.nz</w:t>
                    </w:r>
                  </w:p>
                  <w:p w14:paraId="3463DF21" w14:textId="77777777" w:rsidR="003E0AD8" w:rsidRPr="003E0AD8" w:rsidRDefault="003E0AD8" w:rsidP="0010076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E0AD8">
                      <w:rPr>
                        <w:rFonts w:ascii="Arial" w:hAnsi="Arial" w:cs="Arial"/>
                        <w:b/>
                        <w:color w:val="29482F"/>
                        <w:sz w:val="18"/>
                        <w:szCs w:val="18"/>
                      </w:rPr>
                      <w:t>Web:</w:t>
                    </w:r>
                    <w:r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 xml:space="preserve"> </w:t>
                    </w:r>
                    <w:r w:rsidRPr="003E0AD8">
                      <w:rPr>
                        <w:rFonts w:ascii="Arial" w:hAnsi="Arial" w:cs="Arial"/>
                        <w:color w:val="29482F"/>
                        <w:sz w:val="18"/>
                        <w:szCs w:val="18"/>
                      </w:rPr>
                      <w:t>www.fergusonint.co.nz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90AA" w14:textId="77777777" w:rsidR="00C75123" w:rsidRDefault="00C75123" w:rsidP="003444DA">
      <w:pPr>
        <w:spacing w:after="0" w:line="240" w:lineRule="auto"/>
      </w:pPr>
      <w:r>
        <w:separator/>
      </w:r>
    </w:p>
  </w:footnote>
  <w:footnote w:type="continuationSeparator" w:id="0">
    <w:p w14:paraId="5A55CEF0" w14:textId="77777777" w:rsidR="00C75123" w:rsidRDefault="00C75123" w:rsidP="0034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DCD8" w14:textId="5EB010AD" w:rsidR="003E0AD8" w:rsidRDefault="000427A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7193EC" wp14:editId="7BC56491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3666490" cy="139255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649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A449416" wp14:editId="2C99D895">
          <wp:simplePos x="0" y="0"/>
          <wp:positionH relativeFrom="page">
            <wp:align>left</wp:align>
          </wp:positionH>
          <wp:positionV relativeFrom="paragraph">
            <wp:posOffset>-453390</wp:posOffset>
          </wp:positionV>
          <wp:extent cx="504825" cy="10695940"/>
          <wp:effectExtent l="0" t="0" r="0" b="0"/>
          <wp:wrapNone/>
          <wp:docPr id="4" name="Picture 0" descr="97136-Ferguson-LHD---Word-final-op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97136-Ferguson-LHD---Word-final-opti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104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1D261540" w14:textId="77777777" w:rsidR="003E0AD8" w:rsidRDefault="003E0AD8">
    <w:pPr>
      <w:pStyle w:val="Header"/>
    </w:pPr>
  </w:p>
  <w:p w14:paraId="5909F65D" w14:textId="77777777" w:rsidR="003E0AD8" w:rsidRDefault="003E0AD8">
    <w:pPr>
      <w:pStyle w:val="Header"/>
    </w:pPr>
  </w:p>
  <w:p w14:paraId="6E3D3DE0" w14:textId="77777777" w:rsidR="003E0AD8" w:rsidRDefault="003E0AD8">
    <w:pPr>
      <w:pStyle w:val="Header"/>
    </w:pPr>
  </w:p>
  <w:p w14:paraId="3E7BB063" w14:textId="77777777" w:rsidR="003E0AD8" w:rsidRDefault="003E0AD8">
    <w:pPr>
      <w:pStyle w:val="Header"/>
    </w:pPr>
  </w:p>
  <w:p w14:paraId="2A2AA31A" w14:textId="77777777" w:rsidR="003E0AD8" w:rsidRDefault="003E0AD8">
    <w:pPr>
      <w:pStyle w:val="Header"/>
    </w:pPr>
  </w:p>
  <w:p w14:paraId="40BFEDD1" w14:textId="77777777" w:rsidR="003E0AD8" w:rsidRDefault="003E0AD8">
    <w:pPr>
      <w:pStyle w:val="Header"/>
    </w:pPr>
  </w:p>
  <w:p w14:paraId="1E134ECF" w14:textId="77777777" w:rsidR="003444DA" w:rsidRDefault="00344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371"/>
    <w:multiLevelType w:val="hybridMultilevel"/>
    <w:tmpl w:val="6890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67FB"/>
    <w:multiLevelType w:val="hybridMultilevel"/>
    <w:tmpl w:val="01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D8E"/>
    <w:multiLevelType w:val="hybridMultilevel"/>
    <w:tmpl w:val="BF98D856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122BA"/>
    <w:multiLevelType w:val="hybridMultilevel"/>
    <w:tmpl w:val="3D4278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D6670"/>
    <w:multiLevelType w:val="hybridMultilevel"/>
    <w:tmpl w:val="5416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E7F"/>
    <w:multiLevelType w:val="hybridMultilevel"/>
    <w:tmpl w:val="C7A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23441"/>
    <w:multiLevelType w:val="hybridMultilevel"/>
    <w:tmpl w:val="01B831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42C4"/>
    <w:multiLevelType w:val="hybridMultilevel"/>
    <w:tmpl w:val="E2AEBC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7DB6"/>
    <w:multiLevelType w:val="hybridMultilevel"/>
    <w:tmpl w:val="FE9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F16DF"/>
    <w:multiLevelType w:val="hybridMultilevel"/>
    <w:tmpl w:val="415C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43E6E"/>
    <w:multiLevelType w:val="hybridMultilevel"/>
    <w:tmpl w:val="F32E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D6CC5"/>
    <w:multiLevelType w:val="hybridMultilevel"/>
    <w:tmpl w:val="1AFA47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93DC0"/>
    <w:multiLevelType w:val="hybridMultilevel"/>
    <w:tmpl w:val="AA368D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E0F"/>
    <w:multiLevelType w:val="multilevel"/>
    <w:tmpl w:val="9EE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EC3BE3"/>
    <w:multiLevelType w:val="hybridMultilevel"/>
    <w:tmpl w:val="EA7073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7582">
    <w:abstractNumId w:val="2"/>
  </w:num>
  <w:num w:numId="2" w16cid:durableId="1512987102">
    <w:abstractNumId w:val="5"/>
  </w:num>
  <w:num w:numId="3" w16cid:durableId="1900362816">
    <w:abstractNumId w:val="4"/>
  </w:num>
  <w:num w:numId="4" w16cid:durableId="424574949">
    <w:abstractNumId w:val="1"/>
  </w:num>
  <w:num w:numId="5" w16cid:durableId="989096328">
    <w:abstractNumId w:val="10"/>
  </w:num>
  <w:num w:numId="6" w16cid:durableId="1367684078">
    <w:abstractNumId w:val="9"/>
  </w:num>
  <w:num w:numId="7" w16cid:durableId="1812403168">
    <w:abstractNumId w:val="8"/>
  </w:num>
  <w:num w:numId="8" w16cid:durableId="638268514">
    <w:abstractNumId w:val="0"/>
  </w:num>
  <w:num w:numId="9" w16cid:durableId="1322848700">
    <w:abstractNumId w:val="11"/>
  </w:num>
  <w:num w:numId="10" w16cid:durableId="98187262">
    <w:abstractNumId w:val="7"/>
  </w:num>
  <w:num w:numId="11" w16cid:durableId="935480417">
    <w:abstractNumId w:val="3"/>
  </w:num>
  <w:num w:numId="12" w16cid:durableId="1849327008">
    <w:abstractNumId w:val="13"/>
  </w:num>
  <w:num w:numId="13" w16cid:durableId="1065569768">
    <w:abstractNumId w:val="14"/>
  </w:num>
  <w:num w:numId="14" w16cid:durableId="655764705">
    <w:abstractNumId w:val="6"/>
  </w:num>
  <w:num w:numId="15" w16cid:durableId="1048258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8B"/>
    <w:rsid w:val="000037F1"/>
    <w:rsid w:val="000043B0"/>
    <w:rsid w:val="0000558B"/>
    <w:rsid w:val="00007BED"/>
    <w:rsid w:val="000140BF"/>
    <w:rsid w:val="000176AE"/>
    <w:rsid w:val="000251DE"/>
    <w:rsid w:val="000427A0"/>
    <w:rsid w:val="00052A04"/>
    <w:rsid w:val="00066A97"/>
    <w:rsid w:val="000679E5"/>
    <w:rsid w:val="00077D10"/>
    <w:rsid w:val="000A64EF"/>
    <w:rsid w:val="000B03A8"/>
    <w:rsid w:val="000C18B1"/>
    <w:rsid w:val="000D1F3B"/>
    <w:rsid w:val="000D69D1"/>
    <w:rsid w:val="000E7AA0"/>
    <w:rsid w:val="000E7EB9"/>
    <w:rsid w:val="000F4287"/>
    <w:rsid w:val="000F7306"/>
    <w:rsid w:val="0010076C"/>
    <w:rsid w:val="00104953"/>
    <w:rsid w:val="001146FD"/>
    <w:rsid w:val="00121C9E"/>
    <w:rsid w:val="001353EF"/>
    <w:rsid w:val="00161194"/>
    <w:rsid w:val="00173CC5"/>
    <w:rsid w:val="00186AD2"/>
    <w:rsid w:val="001A321C"/>
    <w:rsid w:val="001A3E3B"/>
    <w:rsid w:val="001B0B58"/>
    <w:rsid w:val="001E3F8A"/>
    <w:rsid w:val="001E5568"/>
    <w:rsid w:val="001F32E8"/>
    <w:rsid w:val="001F6BB1"/>
    <w:rsid w:val="0020469C"/>
    <w:rsid w:val="00205CB2"/>
    <w:rsid w:val="0022535B"/>
    <w:rsid w:val="00241AFF"/>
    <w:rsid w:val="00254232"/>
    <w:rsid w:val="002737BE"/>
    <w:rsid w:val="00275591"/>
    <w:rsid w:val="002850D5"/>
    <w:rsid w:val="002A2026"/>
    <w:rsid w:val="002A529F"/>
    <w:rsid w:val="002D5686"/>
    <w:rsid w:val="002E1FEA"/>
    <w:rsid w:val="002E6260"/>
    <w:rsid w:val="003076A9"/>
    <w:rsid w:val="00312302"/>
    <w:rsid w:val="003127C8"/>
    <w:rsid w:val="00317C70"/>
    <w:rsid w:val="00322624"/>
    <w:rsid w:val="00323A3A"/>
    <w:rsid w:val="0032412E"/>
    <w:rsid w:val="003322E1"/>
    <w:rsid w:val="003342BC"/>
    <w:rsid w:val="003444DA"/>
    <w:rsid w:val="00351133"/>
    <w:rsid w:val="00365905"/>
    <w:rsid w:val="00367480"/>
    <w:rsid w:val="00370DF7"/>
    <w:rsid w:val="00384CF0"/>
    <w:rsid w:val="003B51E4"/>
    <w:rsid w:val="003C7A27"/>
    <w:rsid w:val="003D38A5"/>
    <w:rsid w:val="003E0AD8"/>
    <w:rsid w:val="003E3469"/>
    <w:rsid w:val="003E46A4"/>
    <w:rsid w:val="003F14C4"/>
    <w:rsid w:val="004033C7"/>
    <w:rsid w:val="0045015C"/>
    <w:rsid w:val="00456395"/>
    <w:rsid w:val="00491FFB"/>
    <w:rsid w:val="00492024"/>
    <w:rsid w:val="004938AA"/>
    <w:rsid w:val="004A38DF"/>
    <w:rsid w:val="004A7D71"/>
    <w:rsid w:val="004C0CAE"/>
    <w:rsid w:val="004C6559"/>
    <w:rsid w:val="004C70D1"/>
    <w:rsid w:val="004D568C"/>
    <w:rsid w:val="004D5EA7"/>
    <w:rsid w:val="004E67B4"/>
    <w:rsid w:val="004F0EAF"/>
    <w:rsid w:val="004F3399"/>
    <w:rsid w:val="005033B5"/>
    <w:rsid w:val="00517444"/>
    <w:rsid w:val="00517818"/>
    <w:rsid w:val="00521DCC"/>
    <w:rsid w:val="00523BA4"/>
    <w:rsid w:val="00524B77"/>
    <w:rsid w:val="0052764C"/>
    <w:rsid w:val="00530237"/>
    <w:rsid w:val="00531359"/>
    <w:rsid w:val="00587079"/>
    <w:rsid w:val="0059312B"/>
    <w:rsid w:val="005A56EB"/>
    <w:rsid w:val="005B050B"/>
    <w:rsid w:val="005C2E22"/>
    <w:rsid w:val="005D017A"/>
    <w:rsid w:val="005E1200"/>
    <w:rsid w:val="005F22C8"/>
    <w:rsid w:val="006229F3"/>
    <w:rsid w:val="006445B5"/>
    <w:rsid w:val="006600AA"/>
    <w:rsid w:val="00672AE0"/>
    <w:rsid w:val="00675B6A"/>
    <w:rsid w:val="00677786"/>
    <w:rsid w:val="00682D07"/>
    <w:rsid w:val="006835B0"/>
    <w:rsid w:val="00684A26"/>
    <w:rsid w:val="006A0EE6"/>
    <w:rsid w:val="006A18BA"/>
    <w:rsid w:val="006B219D"/>
    <w:rsid w:val="006B34C6"/>
    <w:rsid w:val="006B7973"/>
    <w:rsid w:val="006C3D42"/>
    <w:rsid w:val="006D3D11"/>
    <w:rsid w:val="006D682D"/>
    <w:rsid w:val="006E47B6"/>
    <w:rsid w:val="006F503A"/>
    <w:rsid w:val="006F5CA9"/>
    <w:rsid w:val="00700D47"/>
    <w:rsid w:val="007077BC"/>
    <w:rsid w:val="00773B6A"/>
    <w:rsid w:val="007760CD"/>
    <w:rsid w:val="0078486F"/>
    <w:rsid w:val="00785D58"/>
    <w:rsid w:val="00795C0E"/>
    <w:rsid w:val="007E4B57"/>
    <w:rsid w:val="007F385E"/>
    <w:rsid w:val="007F4033"/>
    <w:rsid w:val="007F65DE"/>
    <w:rsid w:val="0080229D"/>
    <w:rsid w:val="00805989"/>
    <w:rsid w:val="00810533"/>
    <w:rsid w:val="008114F8"/>
    <w:rsid w:val="00812106"/>
    <w:rsid w:val="00816357"/>
    <w:rsid w:val="0082257B"/>
    <w:rsid w:val="00823AE8"/>
    <w:rsid w:val="00827465"/>
    <w:rsid w:val="00831E90"/>
    <w:rsid w:val="00856DDA"/>
    <w:rsid w:val="00864183"/>
    <w:rsid w:val="00866B01"/>
    <w:rsid w:val="008A6309"/>
    <w:rsid w:val="008C727F"/>
    <w:rsid w:val="008D0160"/>
    <w:rsid w:val="008D6296"/>
    <w:rsid w:val="008F3ED3"/>
    <w:rsid w:val="00913650"/>
    <w:rsid w:val="00923906"/>
    <w:rsid w:val="009312D4"/>
    <w:rsid w:val="00933EF5"/>
    <w:rsid w:val="00936AB8"/>
    <w:rsid w:val="009409B5"/>
    <w:rsid w:val="00973114"/>
    <w:rsid w:val="00975898"/>
    <w:rsid w:val="00977D9E"/>
    <w:rsid w:val="00984027"/>
    <w:rsid w:val="0098634F"/>
    <w:rsid w:val="0099054A"/>
    <w:rsid w:val="009B63C6"/>
    <w:rsid w:val="009F079F"/>
    <w:rsid w:val="00A257AA"/>
    <w:rsid w:val="00A27BFF"/>
    <w:rsid w:val="00A337E9"/>
    <w:rsid w:val="00A33A6F"/>
    <w:rsid w:val="00A35F0B"/>
    <w:rsid w:val="00A4094F"/>
    <w:rsid w:val="00A46DD8"/>
    <w:rsid w:val="00A526A6"/>
    <w:rsid w:val="00A70E0F"/>
    <w:rsid w:val="00A74005"/>
    <w:rsid w:val="00A811EA"/>
    <w:rsid w:val="00A84531"/>
    <w:rsid w:val="00A86905"/>
    <w:rsid w:val="00A8732E"/>
    <w:rsid w:val="00AA24F4"/>
    <w:rsid w:val="00AA7CC1"/>
    <w:rsid w:val="00AB624E"/>
    <w:rsid w:val="00AC3268"/>
    <w:rsid w:val="00AD0207"/>
    <w:rsid w:val="00AF1ACE"/>
    <w:rsid w:val="00B042C9"/>
    <w:rsid w:val="00B06F14"/>
    <w:rsid w:val="00B1205E"/>
    <w:rsid w:val="00B20AA8"/>
    <w:rsid w:val="00B35126"/>
    <w:rsid w:val="00B40E6A"/>
    <w:rsid w:val="00B509D3"/>
    <w:rsid w:val="00B51791"/>
    <w:rsid w:val="00B536AB"/>
    <w:rsid w:val="00B62D1D"/>
    <w:rsid w:val="00B6586B"/>
    <w:rsid w:val="00B75DD0"/>
    <w:rsid w:val="00B81CF6"/>
    <w:rsid w:val="00B8589F"/>
    <w:rsid w:val="00B87D93"/>
    <w:rsid w:val="00B90ED0"/>
    <w:rsid w:val="00B93048"/>
    <w:rsid w:val="00BB40F9"/>
    <w:rsid w:val="00BB618A"/>
    <w:rsid w:val="00BF1DEF"/>
    <w:rsid w:val="00BF441F"/>
    <w:rsid w:val="00C02EEA"/>
    <w:rsid w:val="00C30721"/>
    <w:rsid w:val="00C35881"/>
    <w:rsid w:val="00C537C4"/>
    <w:rsid w:val="00C578F9"/>
    <w:rsid w:val="00C57F1A"/>
    <w:rsid w:val="00C75123"/>
    <w:rsid w:val="00C90A2A"/>
    <w:rsid w:val="00C938F0"/>
    <w:rsid w:val="00C97F9B"/>
    <w:rsid w:val="00CA1FBF"/>
    <w:rsid w:val="00CA5A2E"/>
    <w:rsid w:val="00CB4437"/>
    <w:rsid w:val="00CB4CB6"/>
    <w:rsid w:val="00CC00CC"/>
    <w:rsid w:val="00CE455F"/>
    <w:rsid w:val="00D032A7"/>
    <w:rsid w:val="00D0356D"/>
    <w:rsid w:val="00D06657"/>
    <w:rsid w:val="00D21AA3"/>
    <w:rsid w:val="00D35B1E"/>
    <w:rsid w:val="00D36FA7"/>
    <w:rsid w:val="00D422C3"/>
    <w:rsid w:val="00D44DF1"/>
    <w:rsid w:val="00D76D98"/>
    <w:rsid w:val="00D92955"/>
    <w:rsid w:val="00D97C47"/>
    <w:rsid w:val="00DA1504"/>
    <w:rsid w:val="00DB235C"/>
    <w:rsid w:val="00DF0D1D"/>
    <w:rsid w:val="00E01D3D"/>
    <w:rsid w:val="00E04F25"/>
    <w:rsid w:val="00E11C37"/>
    <w:rsid w:val="00E20D1A"/>
    <w:rsid w:val="00E23A49"/>
    <w:rsid w:val="00E3626C"/>
    <w:rsid w:val="00E408A2"/>
    <w:rsid w:val="00E4156A"/>
    <w:rsid w:val="00E466CC"/>
    <w:rsid w:val="00E51C4A"/>
    <w:rsid w:val="00E92D99"/>
    <w:rsid w:val="00E94995"/>
    <w:rsid w:val="00EA3AA8"/>
    <w:rsid w:val="00EB1EB5"/>
    <w:rsid w:val="00EB6220"/>
    <w:rsid w:val="00EC5A13"/>
    <w:rsid w:val="00ED0756"/>
    <w:rsid w:val="00ED32B0"/>
    <w:rsid w:val="00EE63B5"/>
    <w:rsid w:val="00EE6CED"/>
    <w:rsid w:val="00F03678"/>
    <w:rsid w:val="00F06DFA"/>
    <w:rsid w:val="00F1013A"/>
    <w:rsid w:val="00F12ADD"/>
    <w:rsid w:val="00F14BBE"/>
    <w:rsid w:val="00F2385B"/>
    <w:rsid w:val="00F2745C"/>
    <w:rsid w:val="00F33C0E"/>
    <w:rsid w:val="00F43199"/>
    <w:rsid w:val="00F9405E"/>
    <w:rsid w:val="00FA2C56"/>
    <w:rsid w:val="00FA6240"/>
    <w:rsid w:val="00FB1F55"/>
    <w:rsid w:val="00FC451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5BFE1"/>
  <w15:docId w15:val="{662375ED-03E0-47C3-853D-427FB2F9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9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00558B"/>
    <w:pPr>
      <w:keepNext/>
      <w:keepLines/>
      <w:spacing w:after="92" w:line="259" w:lineRule="auto"/>
      <w:ind w:left="14"/>
      <w:outlineLvl w:val="0"/>
    </w:pPr>
    <w:rPr>
      <w:rFonts w:cs="Calibri"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00558B"/>
    <w:pPr>
      <w:keepNext/>
      <w:keepLines/>
      <w:spacing w:after="3" w:line="265" w:lineRule="auto"/>
      <w:ind w:left="24" w:hanging="10"/>
      <w:outlineLvl w:val="1"/>
    </w:pPr>
    <w:rPr>
      <w:rFonts w:cs="Calibri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DA"/>
  </w:style>
  <w:style w:type="paragraph" w:styleId="Footer">
    <w:name w:val="footer"/>
    <w:basedOn w:val="Normal"/>
    <w:link w:val="FooterChar"/>
    <w:uiPriority w:val="99"/>
    <w:unhideWhenUsed/>
    <w:rsid w:val="0034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DA"/>
  </w:style>
  <w:style w:type="paragraph" w:styleId="BalloonText">
    <w:name w:val="Balloon Text"/>
    <w:basedOn w:val="Normal"/>
    <w:link w:val="BalloonTextChar"/>
    <w:uiPriority w:val="99"/>
    <w:semiHidden/>
    <w:unhideWhenUsed/>
    <w:rsid w:val="0034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4DA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3444DA"/>
    <w:pPr>
      <w:autoSpaceDE w:val="0"/>
      <w:autoSpaceDN w:val="0"/>
      <w:adjustRightInd w:val="0"/>
      <w:spacing w:line="288" w:lineRule="auto"/>
      <w:textAlignment w:val="center"/>
    </w:pPr>
    <w:rPr>
      <w:rFonts w:ascii="Times (TT) Regular" w:hAnsi="Times (TT) Regular" w:cs="Times (TT) Regular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2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46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0558B"/>
    <w:rPr>
      <w:rFonts w:cs="Calibri"/>
      <w:color w:val="000000"/>
      <w:sz w:val="28"/>
      <w:szCs w:val="22"/>
    </w:rPr>
  </w:style>
  <w:style w:type="character" w:customStyle="1" w:styleId="Heading2Char">
    <w:name w:val="Heading 2 Char"/>
    <w:link w:val="Heading2"/>
    <w:uiPriority w:val="9"/>
    <w:rsid w:val="0000558B"/>
    <w:rPr>
      <w:rFonts w:cs="Calibri"/>
      <w:color w:val="000000"/>
      <w:sz w:val="24"/>
      <w:szCs w:val="22"/>
    </w:rPr>
  </w:style>
  <w:style w:type="table" w:customStyle="1" w:styleId="TableGrid0">
    <w:name w:val="TableGrid"/>
    <w:rsid w:val="0000558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4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5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niegovender\Documents\Custom%20Office%20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69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ronniegovender</dc:creator>
  <cp:keywords/>
  <cp:lastModifiedBy>Principal</cp:lastModifiedBy>
  <cp:revision>52</cp:revision>
  <cp:lastPrinted>2022-11-16T19:57:00Z</cp:lastPrinted>
  <dcterms:created xsi:type="dcterms:W3CDTF">2025-01-30T22:27:00Z</dcterms:created>
  <dcterms:modified xsi:type="dcterms:W3CDTF">2025-01-30T23:36:00Z</dcterms:modified>
</cp:coreProperties>
</file>